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1D41" w14:textId="77777777" w:rsidR="001D51D2" w:rsidRDefault="006C68DF" w:rsidP="001D51D2">
      <w:pPr>
        <w:spacing w:after="0"/>
        <w:jc w:val="center"/>
        <w:rPr>
          <w:b/>
          <w:sz w:val="28"/>
          <w:szCs w:val="28"/>
        </w:rPr>
      </w:pPr>
      <w:r w:rsidRPr="00573FA9">
        <w:rPr>
          <w:b/>
          <w:sz w:val="28"/>
          <w:szCs w:val="28"/>
        </w:rPr>
        <w:t>Súhlas so spracúvaním osobných údajo</w:t>
      </w:r>
      <w:r w:rsidR="007C7C64">
        <w:rPr>
          <w:b/>
          <w:sz w:val="28"/>
          <w:szCs w:val="28"/>
        </w:rPr>
        <w:t>v</w:t>
      </w:r>
      <w:r w:rsidR="0011661E">
        <w:rPr>
          <w:b/>
          <w:sz w:val="28"/>
          <w:szCs w:val="28"/>
        </w:rPr>
        <w:t xml:space="preserve"> </w:t>
      </w:r>
    </w:p>
    <w:p w14:paraId="5A25D766" w14:textId="2197520A" w:rsidR="006C68DF" w:rsidRDefault="0011661E" w:rsidP="001D51D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 informácia o spracúvaní </w:t>
      </w:r>
      <w:r w:rsidR="001D51D2">
        <w:rPr>
          <w:b/>
          <w:sz w:val="28"/>
          <w:szCs w:val="28"/>
        </w:rPr>
        <w:t>osobných údajov</w:t>
      </w:r>
    </w:p>
    <w:p w14:paraId="7F9E66F3" w14:textId="77777777" w:rsidR="001D51D2" w:rsidRPr="009A6B70" w:rsidRDefault="001D51D2" w:rsidP="001D51D2">
      <w:pPr>
        <w:spacing w:after="0"/>
        <w:jc w:val="center"/>
        <w:rPr>
          <w:b/>
          <w:sz w:val="16"/>
          <w:szCs w:val="16"/>
        </w:rPr>
      </w:pPr>
    </w:p>
    <w:p w14:paraId="78C54C20" w14:textId="7710814B" w:rsidR="00D31EEF" w:rsidRDefault="003F1E54" w:rsidP="006B6F5F">
      <w:pPr>
        <w:spacing w:after="0"/>
        <w:jc w:val="both"/>
      </w:pPr>
      <w:r>
        <w:t>V</w:t>
      </w:r>
      <w:r w:rsidR="00D31EEF">
        <w:t xml:space="preserve"> súlade s nariadením Európskeho parlamentu a Rady EÚ 2016/679 z 27. apríla 2016 o ochrane fyzických osôb pri spracúvaní osobných údajov a o voľnom pohybe takýchto údajov, ktorým sa zrušuje smernica 95/46/ES (všeobecné nariadenie o ochrane údajov) (ďalej len </w:t>
      </w:r>
      <w:r w:rsidR="00D31EEF" w:rsidRPr="003F1E54">
        <w:rPr>
          <w:i/>
          <w:iCs/>
        </w:rPr>
        <w:t>„nariadenie GDPR“</w:t>
      </w:r>
      <w:r w:rsidR="00D31EEF">
        <w:t xml:space="preserve">) a zákonom č. 18/2018 Z. z. o ochrane osobných údajov a o zmene a doplnení niektorých zákonov v znení </w:t>
      </w:r>
      <w:r w:rsidR="00D33654">
        <w:t>neskorších predpisov</w:t>
      </w:r>
      <w:r w:rsidR="00D31EEF">
        <w:t xml:space="preserve"> (ďalej len </w:t>
      </w:r>
      <w:r w:rsidR="00D31EEF" w:rsidRPr="003F1E54">
        <w:rPr>
          <w:i/>
          <w:iCs/>
        </w:rPr>
        <w:t>„zákon o ochrane osobných údajov“</w:t>
      </w:r>
      <w:r w:rsidR="00D31EEF">
        <w:t xml:space="preserve">) </w:t>
      </w:r>
    </w:p>
    <w:p w14:paraId="4406734B" w14:textId="5CC3DDA7" w:rsidR="00D31EEF" w:rsidRDefault="00D31EEF" w:rsidP="00123901">
      <w:pPr>
        <w:spacing w:after="0"/>
      </w:pPr>
      <w:r>
        <w:t>Podpísaný/</w:t>
      </w:r>
      <w:r w:rsidR="009E6B41">
        <w:t>-</w:t>
      </w:r>
      <w:r>
        <w:t>á dotknutá osoba (uchádzač)</w:t>
      </w:r>
    </w:p>
    <w:p w14:paraId="3FDED44A" w14:textId="77777777" w:rsidR="0011661E" w:rsidRPr="003974CF" w:rsidRDefault="0011661E" w:rsidP="00123901">
      <w:pPr>
        <w:spacing w:after="0"/>
        <w:rPr>
          <w:sz w:val="16"/>
          <w:szCs w:val="16"/>
        </w:rPr>
      </w:pPr>
    </w:p>
    <w:p w14:paraId="562C80C8" w14:textId="49DF0E67" w:rsidR="0011661E" w:rsidRPr="003974CF" w:rsidRDefault="00D31EEF" w:rsidP="00123901">
      <w:pPr>
        <w:spacing w:after="0"/>
        <w:rPr>
          <w:sz w:val="16"/>
          <w:szCs w:val="16"/>
        </w:rPr>
      </w:pPr>
      <w:r>
        <w:t>....................................................................................................................................................</w:t>
      </w:r>
      <w:r w:rsidR="003F1E54">
        <w:t>............</w:t>
      </w:r>
      <w:r>
        <w:t>... (doplniť titul, meno, priezvisko)</w:t>
      </w:r>
    </w:p>
    <w:p w14:paraId="4681CDE7" w14:textId="6282FCE3" w:rsidR="00D31EEF" w:rsidRPr="003974CF" w:rsidRDefault="00D31EEF" w:rsidP="00123901">
      <w:pPr>
        <w:spacing w:after="0"/>
        <w:rPr>
          <w:sz w:val="16"/>
          <w:szCs w:val="16"/>
        </w:rPr>
      </w:pPr>
      <w:r>
        <w:t xml:space="preserve"> </w:t>
      </w:r>
    </w:p>
    <w:p w14:paraId="7CC4DF98" w14:textId="4517075C" w:rsidR="00D31EEF" w:rsidRDefault="00D31EEF" w:rsidP="00123901">
      <w:pPr>
        <w:spacing w:after="0"/>
      </w:pPr>
      <w:r>
        <w:t>.................................................................................................................................................</w:t>
      </w:r>
      <w:r w:rsidR="003F1E54">
        <w:t>............</w:t>
      </w:r>
      <w:r>
        <w:t xml:space="preserve">...... (doplniť adresu trvalého pobytu) </w:t>
      </w:r>
    </w:p>
    <w:p w14:paraId="65F5DA04" w14:textId="77777777" w:rsidR="00123901" w:rsidRPr="009A6B70" w:rsidRDefault="00123901" w:rsidP="00123901">
      <w:pPr>
        <w:spacing w:after="0"/>
        <w:jc w:val="both"/>
        <w:rPr>
          <w:b/>
          <w:sz w:val="20"/>
          <w:szCs w:val="20"/>
        </w:rPr>
      </w:pPr>
    </w:p>
    <w:p w14:paraId="27C2D1C4" w14:textId="6307118D" w:rsidR="006C68DF" w:rsidRPr="00765B23" w:rsidRDefault="00D31EEF" w:rsidP="006B6F5F">
      <w:pPr>
        <w:spacing w:after="0"/>
        <w:jc w:val="both"/>
        <w:rPr>
          <w:rFonts w:cstheme="minorHAnsi"/>
        </w:rPr>
      </w:pPr>
      <w:r w:rsidRPr="006C68DF">
        <w:rPr>
          <w:b/>
        </w:rPr>
        <w:t xml:space="preserve">týmto udeľujem súhlas prevádzkovateľovi Ministerstvu </w:t>
      </w:r>
      <w:r w:rsidR="00E762A2">
        <w:rPr>
          <w:b/>
        </w:rPr>
        <w:t>cestovného ruchu a športu</w:t>
      </w:r>
      <w:r>
        <w:rPr>
          <w:b/>
        </w:rPr>
        <w:t xml:space="preserve"> </w:t>
      </w:r>
      <w:r w:rsidRPr="006C68DF">
        <w:rPr>
          <w:b/>
        </w:rPr>
        <w:t xml:space="preserve"> Slovenskej republiky</w:t>
      </w:r>
      <w:r w:rsidR="006C68DF" w:rsidRPr="006C68DF">
        <w:rPr>
          <w:b/>
        </w:rPr>
        <w:t xml:space="preserve">, </w:t>
      </w:r>
      <w:r w:rsidR="008D163F">
        <w:rPr>
          <w:b/>
        </w:rPr>
        <w:t xml:space="preserve">Pribinova </w:t>
      </w:r>
      <w:r w:rsidR="0090242B">
        <w:rPr>
          <w:b/>
        </w:rPr>
        <w:t>16549/</w:t>
      </w:r>
      <w:r w:rsidR="008D163F">
        <w:rPr>
          <w:b/>
        </w:rPr>
        <w:t>32</w:t>
      </w:r>
      <w:r w:rsidR="006C68DF" w:rsidRPr="006C68DF">
        <w:rPr>
          <w:b/>
        </w:rPr>
        <w:t>, 81</w:t>
      </w:r>
      <w:r w:rsidR="0090242B">
        <w:rPr>
          <w:b/>
        </w:rPr>
        <w:t>0</w:t>
      </w:r>
      <w:r w:rsidR="006C68DF" w:rsidRPr="006C68DF">
        <w:rPr>
          <w:b/>
        </w:rPr>
        <w:t xml:space="preserve"> </w:t>
      </w:r>
      <w:r w:rsidR="0090242B">
        <w:rPr>
          <w:b/>
        </w:rPr>
        <w:t>08</w:t>
      </w:r>
      <w:r w:rsidR="006C68DF" w:rsidRPr="006C68DF">
        <w:rPr>
          <w:b/>
        </w:rPr>
        <w:t xml:space="preserve"> Bratislava</w:t>
      </w:r>
      <w:r w:rsidR="006C68DF">
        <w:t xml:space="preserve"> </w:t>
      </w:r>
      <w:r w:rsidR="003B64D1">
        <w:t xml:space="preserve">na účely a v </w:t>
      </w:r>
      <w:r w:rsidR="006C68DF">
        <w:t>súvislosti s výberovým konaním na</w:t>
      </w:r>
      <w:r w:rsidR="003F1E54">
        <w:t> </w:t>
      </w:r>
      <w:r w:rsidR="006C68DF">
        <w:t xml:space="preserve">obsadenie funkcie/pozície </w:t>
      </w:r>
      <w:r w:rsidR="00FF7A83">
        <w:t xml:space="preserve">generálneho </w:t>
      </w:r>
      <w:r w:rsidR="00D860FA">
        <w:t xml:space="preserve">riaditeľa </w:t>
      </w:r>
      <w:r w:rsidR="0090242B">
        <w:t>rozpočtovej</w:t>
      </w:r>
      <w:r w:rsidR="00FF7A83">
        <w:t xml:space="preserve"> organizácie </w:t>
      </w:r>
      <w:r w:rsidR="009B0F90">
        <w:t>SLOVAKIA TRAVEL</w:t>
      </w:r>
      <w:r w:rsidR="006C68DF">
        <w:t>:</w:t>
      </w:r>
    </w:p>
    <w:p w14:paraId="5B78DCCD" w14:textId="77777777" w:rsidR="006B6F5F" w:rsidRPr="006B6F5F" w:rsidRDefault="006B6F5F" w:rsidP="00573FA9">
      <w:pPr>
        <w:spacing w:after="0"/>
        <w:ind w:left="2832" w:hanging="2832"/>
        <w:jc w:val="both"/>
        <w:rPr>
          <w:sz w:val="20"/>
          <w:szCs w:val="20"/>
        </w:rPr>
      </w:pPr>
    </w:p>
    <w:p w14:paraId="63A0AD78" w14:textId="4664C52C" w:rsidR="006C68DF" w:rsidRDefault="00765B23" w:rsidP="00AA42C8">
      <w:pPr>
        <w:spacing w:after="0"/>
        <w:ind w:left="2410" w:hanging="2410"/>
        <w:jc w:val="both"/>
      </w:pPr>
      <w:r>
        <w:t xml:space="preserve">súhlasím/nesúhlasím *) </w:t>
      </w:r>
      <w:r>
        <w:tab/>
      </w:r>
      <w:r w:rsidR="00F21FA1">
        <w:t xml:space="preserve">so </w:t>
      </w:r>
      <w:r>
        <w:rPr>
          <w:rFonts w:cstheme="minorHAnsi"/>
          <w:color w:val="000000" w:themeColor="text1"/>
        </w:rPr>
        <w:t>spracú</w:t>
      </w:r>
      <w:r w:rsidRPr="00765B23">
        <w:rPr>
          <w:rFonts w:cstheme="minorHAnsi"/>
          <w:color w:val="000000" w:themeColor="text1"/>
        </w:rPr>
        <w:t xml:space="preserve">vaním osobných údajov </w:t>
      </w:r>
      <w:r w:rsidRPr="00765B23">
        <w:rPr>
          <w:rFonts w:cstheme="minorHAnsi"/>
        </w:rPr>
        <w:t xml:space="preserve">na účely výberového konania, vo vzťahu ku ktorému </w:t>
      </w:r>
      <w:r w:rsidR="008058D1">
        <w:rPr>
          <w:rFonts w:cstheme="minorHAnsi"/>
        </w:rPr>
        <w:t xml:space="preserve">ako </w:t>
      </w:r>
      <w:r w:rsidRPr="00765B23">
        <w:rPr>
          <w:rFonts w:cstheme="minorHAnsi"/>
        </w:rPr>
        <w:t>dotknutá osoba podáva</w:t>
      </w:r>
      <w:r w:rsidR="008058D1">
        <w:rPr>
          <w:rFonts w:cstheme="minorHAnsi"/>
        </w:rPr>
        <w:t>m</w:t>
      </w:r>
      <w:r w:rsidRPr="00765B23">
        <w:rPr>
          <w:rFonts w:cstheme="minorHAnsi"/>
        </w:rPr>
        <w:t xml:space="preserve"> žiadosť o zaradenie </w:t>
      </w:r>
      <w:r w:rsidRPr="008058D1">
        <w:t>do</w:t>
      </w:r>
      <w:r w:rsidR="008058D1">
        <w:t> </w:t>
      </w:r>
      <w:r w:rsidRPr="008058D1">
        <w:t>výberového</w:t>
      </w:r>
      <w:r w:rsidRPr="00765B23">
        <w:rPr>
          <w:rFonts w:cstheme="minorHAnsi"/>
        </w:rPr>
        <w:t xml:space="preserve"> konania</w:t>
      </w:r>
      <w:r w:rsidR="008058D1">
        <w:rPr>
          <w:rFonts w:cstheme="minorHAnsi"/>
        </w:rPr>
        <w:t>,</w:t>
      </w:r>
      <w:r w:rsidR="008058D1" w:rsidRPr="008058D1">
        <w:t xml:space="preserve"> </w:t>
      </w:r>
      <w:r w:rsidR="008058D1" w:rsidRPr="008058D1">
        <w:rPr>
          <w:rFonts w:cstheme="minorHAnsi"/>
        </w:rPr>
        <w:t>dokladá</w:t>
      </w:r>
      <w:r w:rsidR="008058D1">
        <w:rPr>
          <w:rFonts w:cstheme="minorHAnsi"/>
        </w:rPr>
        <w:t>m</w:t>
      </w:r>
      <w:r w:rsidR="008058D1" w:rsidRPr="008058D1">
        <w:rPr>
          <w:rFonts w:cstheme="minorHAnsi"/>
        </w:rPr>
        <w:t xml:space="preserve"> nevyhnutné dokumenty vyžadované </w:t>
      </w:r>
      <w:r w:rsidR="008058D1" w:rsidRPr="008058D1">
        <w:t>zo</w:t>
      </w:r>
      <w:r w:rsidR="008058D1">
        <w:t> </w:t>
      </w:r>
      <w:r w:rsidR="008058D1" w:rsidRPr="008058D1">
        <w:t>strany</w:t>
      </w:r>
      <w:r w:rsidR="008058D1" w:rsidRPr="008058D1">
        <w:rPr>
          <w:rFonts w:cstheme="minorHAnsi"/>
        </w:rPr>
        <w:t xml:space="preserve"> prevádzkovateľa v súlade osobitnými predpismi</w:t>
      </w:r>
      <w:r w:rsidR="00485788">
        <w:rPr>
          <w:rFonts w:cstheme="minorHAnsi"/>
        </w:rPr>
        <w:t>,</w:t>
      </w:r>
      <w:r w:rsidR="008058D1">
        <w:rPr>
          <w:rFonts w:cstheme="minorHAnsi"/>
        </w:rPr>
        <w:t xml:space="preserve"> so </w:t>
      </w:r>
      <w:r w:rsidR="00FF7B77">
        <w:rPr>
          <w:rFonts w:cstheme="minorHAnsi"/>
        </w:rPr>
        <w:t>zverejnením výsledkov výberového konania</w:t>
      </w:r>
      <w:r w:rsidR="00547C55">
        <w:t xml:space="preserve"> na </w:t>
      </w:r>
      <w:r w:rsidR="00444812">
        <w:t>webovom sídle</w:t>
      </w:r>
      <w:r w:rsidR="00547C55">
        <w:t xml:space="preserve"> Ministerstva </w:t>
      </w:r>
      <w:r w:rsidR="0031542A">
        <w:t xml:space="preserve">cestovného ruchu a športu Slovenskej republiky </w:t>
      </w:r>
      <w:r w:rsidR="00547C55">
        <w:t xml:space="preserve">v rozsahu: titul, meno, priezvisko, počet pridelených bodov </w:t>
      </w:r>
      <w:r w:rsidR="008058D1">
        <w:t xml:space="preserve">úspešného uchádzača, a s </w:t>
      </w:r>
      <w:r w:rsidR="008058D1" w:rsidRPr="008058D1">
        <w:t>poskytnutím osobných údajov v rozsahu titul, meno, priezvisko a</w:t>
      </w:r>
      <w:r w:rsidR="008058D1">
        <w:t> informácia o úspešnosti</w:t>
      </w:r>
      <w:r w:rsidR="008058D1" w:rsidRPr="008058D1">
        <w:t xml:space="preserve"> </w:t>
      </w:r>
      <w:r w:rsidR="00683938">
        <w:t>alebo</w:t>
      </w:r>
      <w:r w:rsidR="00E016AC">
        <w:t xml:space="preserve"> neúspešnosti </w:t>
      </w:r>
      <w:r w:rsidR="008058D1" w:rsidRPr="008058D1">
        <w:t>za</w:t>
      </w:r>
      <w:r w:rsidR="008058D1">
        <w:t> </w:t>
      </w:r>
      <w:r w:rsidR="008058D1" w:rsidRPr="008058D1">
        <w:t>účelom vybavovania žiadostí o sprístupnenie informácií v zmysle § 9 ods.</w:t>
      </w:r>
      <w:r w:rsidR="008058D1">
        <w:t> </w:t>
      </w:r>
      <w:r w:rsidR="008058D1" w:rsidRPr="008058D1">
        <w:t>1 zákona č. 211/2000 Z. z. o slobodnom prístupe k informáciám a</w:t>
      </w:r>
      <w:r w:rsidR="008058D1">
        <w:t> </w:t>
      </w:r>
      <w:r w:rsidR="008058D1" w:rsidRPr="008058D1">
        <w:t>o</w:t>
      </w:r>
      <w:r w:rsidR="008058D1">
        <w:t> </w:t>
      </w:r>
      <w:r w:rsidR="008058D1" w:rsidRPr="008058D1">
        <w:t>zmene a doplnení niektorých zákonov (zákon o slobode informácií) v</w:t>
      </w:r>
      <w:r w:rsidR="008058D1">
        <w:t> </w:t>
      </w:r>
      <w:r w:rsidR="008058D1" w:rsidRPr="008058D1">
        <w:t>znení neskorších predpisov</w:t>
      </w:r>
      <w:r w:rsidR="008058D1">
        <w:t>.</w:t>
      </w:r>
    </w:p>
    <w:p w14:paraId="262BC73C" w14:textId="77777777" w:rsidR="006C68DF" w:rsidRDefault="006C68DF" w:rsidP="006C68DF">
      <w:pPr>
        <w:spacing w:after="0"/>
        <w:ind w:left="2832" w:hanging="2832"/>
      </w:pPr>
    </w:p>
    <w:p w14:paraId="72770EE2" w14:textId="71F5D4C4" w:rsidR="00393809" w:rsidRPr="00837F8F" w:rsidRDefault="00393809" w:rsidP="006B6F5F">
      <w:pPr>
        <w:spacing w:after="0"/>
        <w:jc w:val="both"/>
        <w:rPr>
          <w:rFonts w:cstheme="minorHAnsi"/>
        </w:rPr>
      </w:pPr>
      <w:r>
        <w:t>Osobné údaje sa spracúvajú po dobu trvania účelu a uchovávajú do ukončenia výberového konania. Po uplynutí tejto doby sa osobné údaje likvidujú v súlade so zákonom č. 395/2002 Z. z. o archívoch</w:t>
      </w:r>
      <w:r>
        <w:br/>
        <w:t xml:space="preserve">a registratúrach a o doplnení niektorých zákonov v znení neskorších predpisov. V prípade úspešného výberového konania budú osobné údaje uchovávané a spracúvané po dobu 5 rokov u úspešného  a vybratého uchádzača v súlade so zákonom č. 395/2002 Z. z. o archívoch a registratúrach a o doplnení niektorých zákonov v znení neskorších predpisov. Následne budú osobné údaje zlikvidované. </w:t>
      </w:r>
      <w:r w:rsidR="00837F8F" w:rsidRPr="00837F8F">
        <w:rPr>
          <w:rFonts w:cstheme="minorHAnsi"/>
        </w:rPr>
        <w:t>Cezhraničný prenos osobných údajov do tretích krajín alebo ich poskytnutie medzinárodným organizáciám sa neuskutočňuje, prevádzkovateľovi nevyplýva z osobitných predpisov a ani takýto prenos nezamýšľa vykonávať. Prevádzkovateľ nevykonáva ani spracúvanie osobných údajov založené na automatizovanom individuálnom rozhodovaní a nevykonáva ani profilovanie</w:t>
      </w:r>
      <w:r w:rsidR="00573993">
        <w:rPr>
          <w:rFonts w:cstheme="minorHAnsi"/>
        </w:rPr>
        <w:t>.</w:t>
      </w:r>
      <w:r w:rsidRPr="00837F8F">
        <w:rPr>
          <w:rFonts w:cstheme="minorHAnsi"/>
        </w:rPr>
        <w:t xml:space="preserve"> </w:t>
      </w:r>
    </w:p>
    <w:p w14:paraId="5C82D788" w14:textId="60B8DB58" w:rsidR="00393809" w:rsidRDefault="00393809" w:rsidP="006B6F5F">
      <w:pPr>
        <w:spacing w:after="0"/>
        <w:jc w:val="both"/>
      </w:pPr>
      <w:r>
        <w:t xml:space="preserve">Uvedený súhlas môže dotknutá osoba kedykoľvek odvolať; odvolanie súhlasu nemá vplyv na zákonnosť spracúvania osobných údajov založeného na súhlase udelenom pred jeho odvolaním. </w:t>
      </w:r>
    </w:p>
    <w:p w14:paraId="61B3F0E0" w14:textId="77777777" w:rsidR="00C65E43" w:rsidRDefault="00C65E43" w:rsidP="006B6F5F">
      <w:pPr>
        <w:spacing w:after="0"/>
        <w:jc w:val="both"/>
        <w:rPr>
          <w:rFonts w:ascii="Times New Roman" w:hAnsi="Times New Roman" w:cs="Times New Roman"/>
        </w:rPr>
      </w:pPr>
    </w:p>
    <w:p w14:paraId="3DCC8801" w14:textId="10317D0E" w:rsidR="006B6F5F" w:rsidRPr="00C65E43" w:rsidRDefault="00CB2B87" w:rsidP="006B6F5F">
      <w:pPr>
        <w:spacing w:after="0"/>
        <w:jc w:val="both"/>
        <w:rPr>
          <w:rFonts w:cstheme="minorHAnsi"/>
        </w:rPr>
      </w:pPr>
      <w:r w:rsidRPr="00C65E43">
        <w:rPr>
          <w:rFonts w:cstheme="minorHAnsi"/>
        </w:rPr>
        <w:t xml:space="preserve">Ako dotknutá osoba vyhlasujem, že som bol/-a informovaný/-á o svojich právach v zmysle čl. 15 až 22 nariadenia </w:t>
      </w:r>
      <w:r w:rsidR="008058D1">
        <w:rPr>
          <w:rFonts w:cstheme="minorHAnsi"/>
        </w:rPr>
        <w:t>GDPR</w:t>
      </w:r>
      <w:r w:rsidRPr="00C65E43">
        <w:rPr>
          <w:rFonts w:cstheme="minorHAnsi"/>
        </w:rPr>
        <w:t xml:space="preserve"> a § 21 až 28 zákona o ochrane osobných</w:t>
      </w:r>
      <w:r w:rsidR="00F81C2D">
        <w:rPr>
          <w:rFonts w:cstheme="minorHAnsi"/>
        </w:rPr>
        <w:t xml:space="preserve"> údajov</w:t>
      </w:r>
      <w:r w:rsidRPr="00C65E43">
        <w:rPr>
          <w:rFonts w:cstheme="minorHAnsi"/>
        </w:rPr>
        <w:t xml:space="preserve"> a</w:t>
      </w:r>
      <w:r w:rsidR="003F1E54">
        <w:rPr>
          <w:rFonts w:cstheme="minorHAnsi"/>
        </w:rPr>
        <w:t xml:space="preserve"> že mi </w:t>
      </w:r>
      <w:r w:rsidRPr="00C65E43">
        <w:rPr>
          <w:rFonts w:cstheme="minorHAnsi"/>
        </w:rPr>
        <w:t xml:space="preserve">boli poskytnuté všetky informácie podľa čl. 13 </w:t>
      </w:r>
      <w:r w:rsidR="003F1E54">
        <w:rPr>
          <w:rFonts w:cstheme="minorHAnsi"/>
        </w:rPr>
        <w:t>Nariadenia GDPR</w:t>
      </w:r>
      <w:r w:rsidRPr="00C65E43">
        <w:rPr>
          <w:rFonts w:cstheme="minorHAnsi"/>
        </w:rPr>
        <w:t xml:space="preserve"> a § 19 zákona o ochrane osobných</w:t>
      </w:r>
      <w:r w:rsidR="00F81C2D">
        <w:rPr>
          <w:rFonts w:cstheme="minorHAnsi"/>
        </w:rPr>
        <w:t xml:space="preserve"> údajov</w:t>
      </w:r>
      <w:r w:rsidR="003C3E27">
        <w:rPr>
          <w:rFonts w:cstheme="minorHAnsi"/>
        </w:rPr>
        <w:t>.</w:t>
      </w:r>
    </w:p>
    <w:p w14:paraId="229357BF" w14:textId="4E430DAE" w:rsidR="00393809" w:rsidRDefault="00393809" w:rsidP="006B6F5F">
      <w:pPr>
        <w:spacing w:after="0"/>
        <w:jc w:val="both"/>
      </w:pPr>
      <w:r>
        <w:t xml:space="preserve">Zároveň vyhlasujem, že poskytnuté osobné údaje sú pravdivé a boli poskytnuté slobodne. </w:t>
      </w:r>
    </w:p>
    <w:p w14:paraId="216547E4" w14:textId="77777777" w:rsidR="00B533FE" w:rsidRDefault="00B533FE" w:rsidP="006B6F5F">
      <w:pPr>
        <w:spacing w:after="0"/>
        <w:jc w:val="both"/>
      </w:pPr>
    </w:p>
    <w:p w14:paraId="6A002225" w14:textId="3A46C385" w:rsidR="003C3E27" w:rsidRDefault="00393809" w:rsidP="003F1E54">
      <w:pPr>
        <w:spacing w:after="0"/>
        <w:jc w:val="both"/>
      </w:pPr>
      <w:r>
        <w:t xml:space="preserve">Dátum: </w:t>
      </w:r>
    </w:p>
    <w:p w14:paraId="73B10D26" w14:textId="2700EFE6" w:rsidR="00393809" w:rsidRDefault="00393809" w:rsidP="00393809">
      <w:pPr>
        <w:spacing w:after="0"/>
        <w:ind w:left="4956" w:firstLine="708"/>
        <w:jc w:val="both"/>
      </w:pPr>
      <w:r>
        <w:t>......................................</w:t>
      </w:r>
    </w:p>
    <w:p w14:paraId="6A5266E2" w14:textId="77777777" w:rsidR="00393809" w:rsidRDefault="00393809" w:rsidP="00393809">
      <w:pPr>
        <w:spacing w:after="0"/>
        <w:ind w:left="4956" w:firstLine="708"/>
        <w:jc w:val="both"/>
      </w:pPr>
      <w:r>
        <w:t>podpis dotknutej osoby</w:t>
      </w:r>
    </w:p>
    <w:p w14:paraId="7641E482" w14:textId="6A7C6891" w:rsidR="00DF4328" w:rsidRDefault="00393809" w:rsidP="00393809">
      <w:pPr>
        <w:spacing w:after="0"/>
        <w:jc w:val="both"/>
      </w:pPr>
      <w:r>
        <w:t>*) Nehodiace sa prečiarknite</w:t>
      </w:r>
    </w:p>
    <w:sectPr w:rsidR="00DF4328" w:rsidSect="003F1E54">
      <w:pgSz w:w="11906" w:h="16838"/>
      <w:pgMar w:top="450" w:right="1417" w:bottom="450" w:left="1417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229B" w14:textId="77777777" w:rsidR="00B97D02" w:rsidRDefault="00B97D02" w:rsidP="003F1E54">
      <w:pPr>
        <w:spacing w:after="0" w:line="240" w:lineRule="auto"/>
      </w:pPr>
      <w:r>
        <w:separator/>
      </w:r>
    </w:p>
  </w:endnote>
  <w:endnote w:type="continuationSeparator" w:id="0">
    <w:p w14:paraId="1E3F49F6" w14:textId="77777777" w:rsidR="00B97D02" w:rsidRDefault="00B97D02" w:rsidP="003F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0C9A" w14:textId="77777777" w:rsidR="00B97D02" w:rsidRDefault="00B97D02" w:rsidP="003F1E54">
      <w:pPr>
        <w:spacing w:after="0" w:line="240" w:lineRule="auto"/>
      </w:pPr>
      <w:r>
        <w:separator/>
      </w:r>
    </w:p>
  </w:footnote>
  <w:footnote w:type="continuationSeparator" w:id="0">
    <w:p w14:paraId="2A5529F1" w14:textId="77777777" w:rsidR="00B97D02" w:rsidRDefault="00B97D02" w:rsidP="003F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02"/>
    <w:rsid w:val="00004BE5"/>
    <w:rsid w:val="000141B0"/>
    <w:rsid w:val="00014541"/>
    <w:rsid w:val="00031EE7"/>
    <w:rsid w:val="000545D0"/>
    <w:rsid w:val="00060169"/>
    <w:rsid w:val="000C25FC"/>
    <w:rsid w:val="0011661E"/>
    <w:rsid w:val="00123901"/>
    <w:rsid w:val="001B38DD"/>
    <w:rsid w:val="001D51D2"/>
    <w:rsid w:val="001D5CE6"/>
    <w:rsid w:val="002248A1"/>
    <w:rsid w:val="00236EF1"/>
    <w:rsid w:val="002667B3"/>
    <w:rsid w:val="0026727F"/>
    <w:rsid w:val="00284BEF"/>
    <w:rsid w:val="00297447"/>
    <w:rsid w:val="002D3B1F"/>
    <w:rsid w:val="002F25E7"/>
    <w:rsid w:val="0030015C"/>
    <w:rsid w:val="0031542A"/>
    <w:rsid w:val="00393809"/>
    <w:rsid w:val="003974CF"/>
    <w:rsid w:val="003B64D1"/>
    <w:rsid w:val="003C3E27"/>
    <w:rsid w:val="003F1E54"/>
    <w:rsid w:val="00444812"/>
    <w:rsid w:val="00485788"/>
    <w:rsid w:val="004941B7"/>
    <w:rsid w:val="004A26F9"/>
    <w:rsid w:val="004C6902"/>
    <w:rsid w:val="005004C9"/>
    <w:rsid w:val="005347C1"/>
    <w:rsid w:val="00547C55"/>
    <w:rsid w:val="00570268"/>
    <w:rsid w:val="00573993"/>
    <w:rsid w:val="00573FA9"/>
    <w:rsid w:val="006258F9"/>
    <w:rsid w:val="00683938"/>
    <w:rsid w:val="006B6F5F"/>
    <w:rsid w:val="006C68DF"/>
    <w:rsid w:val="006D0CAB"/>
    <w:rsid w:val="00701DEA"/>
    <w:rsid w:val="00765B23"/>
    <w:rsid w:val="00784750"/>
    <w:rsid w:val="007C7C64"/>
    <w:rsid w:val="008058D1"/>
    <w:rsid w:val="00837F8F"/>
    <w:rsid w:val="008633C9"/>
    <w:rsid w:val="008B06B8"/>
    <w:rsid w:val="008D163F"/>
    <w:rsid w:val="008E7E2B"/>
    <w:rsid w:val="0090242B"/>
    <w:rsid w:val="00922FC0"/>
    <w:rsid w:val="00966AC9"/>
    <w:rsid w:val="009A6B70"/>
    <w:rsid w:val="009B0F90"/>
    <w:rsid w:val="009E6B41"/>
    <w:rsid w:val="009F68FF"/>
    <w:rsid w:val="00A84005"/>
    <w:rsid w:val="00AA32E7"/>
    <w:rsid w:val="00AA42C8"/>
    <w:rsid w:val="00AB5A65"/>
    <w:rsid w:val="00AC7365"/>
    <w:rsid w:val="00AF756D"/>
    <w:rsid w:val="00B01E45"/>
    <w:rsid w:val="00B4483A"/>
    <w:rsid w:val="00B533FE"/>
    <w:rsid w:val="00B97D02"/>
    <w:rsid w:val="00C60B8E"/>
    <w:rsid w:val="00C65E43"/>
    <w:rsid w:val="00CB2B87"/>
    <w:rsid w:val="00CC08CB"/>
    <w:rsid w:val="00CD63AD"/>
    <w:rsid w:val="00CF5AE5"/>
    <w:rsid w:val="00D31EEF"/>
    <w:rsid w:val="00D33654"/>
    <w:rsid w:val="00D56505"/>
    <w:rsid w:val="00D673C0"/>
    <w:rsid w:val="00D860FA"/>
    <w:rsid w:val="00DF4328"/>
    <w:rsid w:val="00E016AC"/>
    <w:rsid w:val="00E01B72"/>
    <w:rsid w:val="00E333FC"/>
    <w:rsid w:val="00E762A2"/>
    <w:rsid w:val="00EA0907"/>
    <w:rsid w:val="00EF1FE9"/>
    <w:rsid w:val="00F21FA1"/>
    <w:rsid w:val="00F81C2D"/>
    <w:rsid w:val="00FE4E58"/>
    <w:rsid w:val="00FF2985"/>
    <w:rsid w:val="00FF7A83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6534"/>
  <w15:chartTrackingRefBased/>
  <w15:docId w15:val="{EAEEECC3-530E-4817-B9A0-05FB31AE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1E54"/>
  </w:style>
  <w:style w:type="paragraph" w:styleId="Pta">
    <w:name w:val="footer"/>
    <w:basedOn w:val="Normlny"/>
    <w:link w:val="PtaChar"/>
    <w:uiPriority w:val="99"/>
    <w:unhideWhenUsed/>
    <w:rsid w:val="003F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5E81-2F13-4DF6-AF0F-9B6FD4A4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MPSR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Rafaj Miroslav</dc:creator>
  <cp:keywords/>
  <dc:description/>
  <cp:lastModifiedBy>Miroslav Rafaj</cp:lastModifiedBy>
  <cp:revision>5</cp:revision>
  <dcterms:created xsi:type="dcterms:W3CDTF">2025-07-22T10:09:00Z</dcterms:created>
  <dcterms:modified xsi:type="dcterms:W3CDTF">2025-07-23T07:31:00Z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2025-07-21T13:16:40Z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f1effd69-3ce7-473a-aced-ea84a16fe292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