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9F60" w14:textId="77777777" w:rsidR="00291F8C" w:rsidRPr="003A1AAA" w:rsidRDefault="00291F8C" w:rsidP="003A1AAA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2A99F2E7" w14:textId="77777777" w:rsidR="00291F8C" w:rsidRDefault="003A1AAA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5E7DC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</w:p>
    <w:p w14:paraId="6F085744" w14:textId="59733B78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5E7DC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 manažmentu</w:t>
      </w:r>
      <w:r w:rsidR="00B507B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Námestie slobody č. 6, P.O.BOX 100, 810 05 Bratislava</w:t>
      </w:r>
    </w:p>
    <w:p w14:paraId="2E08B341" w14:textId="77777777" w:rsidR="00291F8C" w:rsidRPr="00291F8C" w:rsidRDefault="00B507B8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16A67F02">
          <v:rect id="_x0000_i1025" style="width:0;height:1.5pt" o:hralign="center" o:hrstd="t" o:hr="t" fillcolor="#aca899" stroked="f"/>
        </w:pict>
      </w:r>
    </w:p>
    <w:p w14:paraId="54F0B50A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15E32E6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05D37B79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D34833D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29B6A12" w14:textId="77777777" w:rsidR="00F2320B" w:rsidRDefault="00F2320B" w:rsidP="00F2320B">
      <w:pPr>
        <w:pStyle w:val="Default"/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2"/>
        <w:gridCol w:w="5204"/>
      </w:tblGrid>
      <w:tr w:rsidR="00F2320B" w14:paraId="5CCFB76B" w14:textId="77777777" w:rsidTr="00C422B6">
        <w:trPr>
          <w:trHeight w:val="79"/>
        </w:trPr>
        <w:tc>
          <w:tcPr>
            <w:tcW w:w="4402" w:type="dxa"/>
          </w:tcPr>
          <w:p w14:paraId="1F40DCC7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Názov oblastnej organizácie cestovného ruchu </w:t>
            </w:r>
          </w:p>
        </w:tc>
        <w:tc>
          <w:tcPr>
            <w:tcW w:w="5204" w:type="dxa"/>
          </w:tcPr>
          <w:p w14:paraId="16628687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Oblastná organizácia cestovného ruchu „ŠARIŠ“ - BARDEJOV </w:t>
            </w:r>
          </w:p>
        </w:tc>
      </w:tr>
      <w:tr w:rsidR="00F2320B" w14:paraId="3626AAFE" w14:textId="77777777" w:rsidTr="00C422B6">
        <w:trPr>
          <w:trHeight w:val="79"/>
        </w:trPr>
        <w:tc>
          <w:tcPr>
            <w:tcW w:w="4402" w:type="dxa"/>
          </w:tcPr>
          <w:p w14:paraId="27BC5D90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Sídlo </w:t>
            </w:r>
          </w:p>
        </w:tc>
        <w:tc>
          <w:tcPr>
            <w:tcW w:w="5204" w:type="dxa"/>
          </w:tcPr>
          <w:p w14:paraId="005E210D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Radničné námestie č. 16, 085 01 Bardejov </w:t>
            </w:r>
          </w:p>
        </w:tc>
      </w:tr>
      <w:tr w:rsidR="00F2320B" w14:paraId="549FBFDA" w14:textId="77777777" w:rsidTr="00C422B6">
        <w:trPr>
          <w:trHeight w:val="79"/>
        </w:trPr>
        <w:tc>
          <w:tcPr>
            <w:tcW w:w="4402" w:type="dxa"/>
          </w:tcPr>
          <w:p w14:paraId="047A9FC1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IČO </w:t>
            </w:r>
          </w:p>
        </w:tc>
        <w:tc>
          <w:tcPr>
            <w:tcW w:w="5204" w:type="dxa"/>
          </w:tcPr>
          <w:p w14:paraId="6F4F69EE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42238714 </w:t>
            </w:r>
          </w:p>
        </w:tc>
      </w:tr>
      <w:tr w:rsidR="00F2320B" w14:paraId="40C0FF23" w14:textId="77777777" w:rsidTr="00C422B6">
        <w:trPr>
          <w:trHeight w:val="79"/>
        </w:trPr>
        <w:tc>
          <w:tcPr>
            <w:tcW w:w="4402" w:type="dxa"/>
          </w:tcPr>
          <w:p w14:paraId="0F8FF9B8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Číslo spisu </w:t>
            </w:r>
          </w:p>
        </w:tc>
        <w:tc>
          <w:tcPr>
            <w:tcW w:w="5204" w:type="dxa"/>
          </w:tcPr>
          <w:p w14:paraId="216BD46C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25079/2012/3140/SCR </w:t>
            </w:r>
          </w:p>
        </w:tc>
      </w:tr>
      <w:tr w:rsidR="00F2320B" w14:paraId="31600F42" w14:textId="77777777" w:rsidTr="00C422B6">
        <w:trPr>
          <w:trHeight w:val="79"/>
        </w:trPr>
        <w:tc>
          <w:tcPr>
            <w:tcW w:w="4402" w:type="dxa"/>
          </w:tcPr>
          <w:p w14:paraId="4708BBA1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Dátum vzniku </w:t>
            </w:r>
          </w:p>
        </w:tc>
        <w:tc>
          <w:tcPr>
            <w:tcW w:w="5204" w:type="dxa"/>
          </w:tcPr>
          <w:p w14:paraId="3512E821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07. 12. 2012 </w:t>
            </w:r>
          </w:p>
        </w:tc>
      </w:tr>
      <w:tr w:rsidR="00F2320B" w14:paraId="314C66FF" w14:textId="77777777" w:rsidTr="00C422B6">
        <w:trPr>
          <w:trHeight w:val="79"/>
        </w:trPr>
        <w:tc>
          <w:tcPr>
            <w:tcW w:w="9606" w:type="dxa"/>
            <w:gridSpan w:val="2"/>
          </w:tcPr>
          <w:p w14:paraId="4D362593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Dátum zániku </w:t>
            </w:r>
          </w:p>
        </w:tc>
      </w:tr>
      <w:tr w:rsidR="00F2320B" w14:paraId="47EB7944" w14:textId="77777777" w:rsidTr="00C422B6">
        <w:trPr>
          <w:trHeight w:val="79"/>
        </w:trPr>
        <w:tc>
          <w:tcPr>
            <w:tcW w:w="9606" w:type="dxa"/>
            <w:gridSpan w:val="2"/>
          </w:tcPr>
          <w:p w14:paraId="5B18225F" w14:textId="77777777" w:rsidR="00F2320B" w:rsidRDefault="00F2320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Dátum vstupu do likvidácie </w:t>
            </w:r>
          </w:p>
        </w:tc>
      </w:tr>
    </w:tbl>
    <w:p w14:paraId="2F980EFB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7836E86" w14:textId="77777777" w:rsidR="00C422B6" w:rsidRPr="00C422B6" w:rsidRDefault="00C422B6" w:rsidP="00C422B6">
      <w:pPr>
        <w:spacing w:after="6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C422B6">
        <w:rPr>
          <w:rFonts w:ascii="Arial CE" w:eastAsia="Times New Roman" w:hAnsi="Arial CE" w:cs="Arial CE"/>
          <w:b/>
          <w:bCs/>
          <w:sz w:val="17"/>
          <w:szCs w:val="17"/>
        </w:rPr>
        <w:t>Členovia</w:t>
      </w:r>
    </w:p>
    <w:p w14:paraId="0834057E" w14:textId="77777777" w:rsidR="00C422B6" w:rsidRDefault="00C422B6" w:rsidP="00C422B6">
      <w:pPr>
        <w:pStyle w:val="Odsekzoznamu"/>
        <w:numPr>
          <w:ilvl w:val="0"/>
          <w:numId w:val="7"/>
        </w:numPr>
        <w:spacing w:after="60" w:line="240" w:lineRule="auto"/>
        <w:rPr>
          <w:rFonts w:ascii="Arial CE" w:eastAsia="Times New Roman" w:hAnsi="Arial CE" w:cs="Arial CE"/>
          <w:bCs/>
          <w:sz w:val="17"/>
          <w:szCs w:val="17"/>
        </w:rPr>
      </w:pPr>
      <w:r w:rsidRPr="00C422B6">
        <w:rPr>
          <w:rFonts w:ascii="Arial CE" w:eastAsia="Times New Roman" w:hAnsi="Arial CE" w:cs="Arial CE"/>
          <w:bCs/>
          <w:sz w:val="17"/>
          <w:szCs w:val="17"/>
        </w:rPr>
        <w:t>Mesto Bardejov</w:t>
      </w:r>
    </w:p>
    <w:p w14:paraId="4EC35B29" w14:textId="77777777" w:rsidR="003A1AAA" w:rsidRPr="00C422B6" w:rsidRDefault="003A1AAA" w:rsidP="00C422B6">
      <w:pPr>
        <w:pStyle w:val="Odsekzoznamu"/>
        <w:numPr>
          <w:ilvl w:val="0"/>
          <w:numId w:val="7"/>
        </w:numPr>
        <w:spacing w:after="60" w:line="240" w:lineRule="auto"/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ascii="Arial CE" w:eastAsia="Times New Roman" w:hAnsi="Arial CE" w:cs="Arial CE"/>
          <w:bCs/>
          <w:sz w:val="17"/>
          <w:szCs w:val="17"/>
        </w:rPr>
        <w:t>Mesto Svidník</w:t>
      </w:r>
    </w:p>
    <w:p w14:paraId="378D0A10" w14:textId="77777777" w:rsidR="00C422B6" w:rsidRPr="00C422B6" w:rsidRDefault="00C422B6" w:rsidP="00C422B6">
      <w:pPr>
        <w:pStyle w:val="Odsekzoznamu"/>
        <w:numPr>
          <w:ilvl w:val="0"/>
          <w:numId w:val="7"/>
        </w:numPr>
        <w:spacing w:after="60" w:line="240" w:lineRule="auto"/>
        <w:rPr>
          <w:rFonts w:ascii="Arial CE" w:eastAsia="Times New Roman" w:hAnsi="Arial CE" w:cs="Arial CE"/>
          <w:bCs/>
          <w:sz w:val="17"/>
          <w:szCs w:val="17"/>
        </w:rPr>
      </w:pPr>
      <w:r w:rsidRPr="00C422B6">
        <w:rPr>
          <w:rFonts w:ascii="Arial CE" w:eastAsia="Times New Roman" w:hAnsi="Arial CE" w:cs="Arial CE"/>
          <w:bCs/>
          <w:sz w:val="17"/>
          <w:szCs w:val="17"/>
        </w:rPr>
        <w:t>Bardejovské kúpele</w:t>
      </w:r>
      <w:r w:rsidR="003A1AAA">
        <w:rPr>
          <w:rFonts w:ascii="Arial CE" w:eastAsia="Times New Roman" w:hAnsi="Arial CE" w:cs="Arial CE"/>
          <w:bCs/>
          <w:sz w:val="17"/>
          <w:szCs w:val="17"/>
        </w:rPr>
        <w:t>,</w:t>
      </w:r>
      <w:r w:rsidRPr="00C422B6">
        <w:rPr>
          <w:rFonts w:ascii="Arial CE" w:eastAsia="Times New Roman" w:hAnsi="Arial CE" w:cs="Arial CE"/>
          <w:bCs/>
          <w:sz w:val="17"/>
          <w:szCs w:val="17"/>
        </w:rPr>
        <w:t xml:space="preserve"> a.</w:t>
      </w:r>
      <w:r w:rsidR="003A1AAA">
        <w:rPr>
          <w:rFonts w:ascii="Arial CE" w:eastAsia="Times New Roman" w:hAnsi="Arial CE" w:cs="Arial CE"/>
          <w:bCs/>
          <w:sz w:val="17"/>
          <w:szCs w:val="17"/>
        </w:rPr>
        <w:t xml:space="preserve"> </w:t>
      </w:r>
      <w:r w:rsidRPr="00C422B6">
        <w:rPr>
          <w:rFonts w:ascii="Arial CE" w:eastAsia="Times New Roman" w:hAnsi="Arial CE" w:cs="Arial CE"/>
          <w:bCs/>
          <w:sz w:val="17"/>
          <w:szCs w:val="17"/>
        </w:rPr>
        <w:t>s.</w:t>
      </w:r>
    </w:p>
    <w:p w14:paraId="38C7DD4E" w14:textId="77777777" w:rsidR="00EA636C" w:rsidRPr="00C422B6" w:rsidRDefault="00C422B6" w:rsidP="00C422B6">
      <w:pPr>
        <w:pStyle w:val="Odsekzoznamu"/>
        <w:numPr>
          <w:ilvl w:val="0"/>
          <w:numId w:val="7"/>
        </w:numPr>
        <w:spacing w:after="60" w:line="240" w:lineRule="auto"/>
        <w:rPr>
          <w:rFonts w:ascii="Arial" w:hAnsi="Arial" w:cs="Arial"/>
          <w:sz w:val="17"/>
          <w:szCs w:val="17"/>
        </w:rPr>
      </w:pPr>
      <w:r w:rsidRPr="00C422B6">
        <w:rPr>
          <w:rFonts w:ascii="Arial CE" w:eastAsia="Times New Roman" w:hAnsi="Arial CE" w:cs="Arial CE"/>
          <w:bCs/>
          <w:sz w:val="17"/>
          <w:szCs w:val="17"/>
        </w:rPr>
        <w:t>Adrián Lozák, s</w:t>
      </w:r>
      <w:r w:rsidR="003A1AAA">
        <w:rPr>
          <w:rFonts w:ascii="Arial CE" w:eastAsia="Times New Roman" w:hAnsi="Arial CE" w:cs="Arial CE"/>
          <w:bCs/>
          <w:sz w:val="17"/>
          <w:szCs w:val="17"/>
        </w:rPr>
        <w:t xml:space="preserve"> </w:t>
      </w:r>
      <w:r w:rsidRPr="00C422B6">
        <w:rPr>
          <w:rFonts w:ascii="Arial CE" w:eastAsia="Times New Roman" w:hAnsi="Arial CE" w:cs="Arial CE"/>
          <w:bCs/>
          <w:sz w:val="17"/>
          <w:szCs w:val="17"/>
        </w:rPr>
        <w:t>.r.</w:t>
      </w:r>
      <w:r w:rsidR="003A1AAA">
        <w:rPr>
          <w:rFonts w:ascii="Arial CE" w:eastAsia="Times New Roman" w:hAnsi="Arial CE" w:cs="Arial CE"/>
          <w:bCs/>
          <w:sz w:val="17"/>
          <w:szCs w:val="17"/>
        </w:rPr>
        <w:t xml:space="preserve"> </w:t>
      </w:r>
      <w:r w:rsidRPr="00C422B6">
        <w:rPr>
          <w:rFonts w:ascii="Arial CE" w:eastAsia="Times New Roman" w:hAnsi="Arial CE" w:cs="Arial CE"/>
          <w:bCs/>
          <w:sz w:val="17"/>
          <w:szCs w:val="17"/>
        </w:rPr>
        <w:t>o.</w:t>
      </w:r>
    </w:p>
    <w:p w14:paraId="6681DCD7" w14:textId="77777777" w:rsidR="00C422B6" w:rsidRDefault="00C422B6" w:rsidP="00C422B6">
      <w:pPr>
        <w:pStyle w:val="Odsekzoznamu"/>
        <w:numPr>
          <w:ilvl w:val="0"/>
          <w:numId w:val="7"/>
        </w:numPr>
        <w:spacing w:after="6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KTC Bardejov</w:t>
      </w:r>
    </w:p>
    <w:p w14:paraId="1F020657" w14:textId="77777777" w:rsidR="003A1AAA" w:rsidRPr="00C422B6" w:rsidRDefault="003A1AAA" w:rsidP="003A1AAA">
      <w:pPr>
        <w:pStyle w:val="Odsekzoznamu"/>
        <w:spacing w:after="60" w:line="240" w:lineRule="auto"/>
        <w:rPr>
          <w:rFonts w:ascii="Arial" w:hAnsi="Arial" w:cs="Arial"/>
          <w:sz w:val="17"/>
          <w:szCs w:val="17"/>
        </w:rPr>
      </w:pPr>
    </w:p>
    <w:p w14:paraId="2BB9F01A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73CEDA4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775580A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0BBF3899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71EE7915" w14:textId="77777777" w:rsidTr="00987B59">
        <w:tc>
          <w:tcPr>
            <w:tcW w:w="2518" w:type="dxa"/>
          </w:tcPr>
          <w:p w14:paraId="41EB0B91" w14:textId="77777777" w:rsidR="0071091C" w:rsidRPr="0079073C" w:rsidRDefault="0071091C" w:rsidP="00C422B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127862D" w14:textId="77777777" w:rsidR="0071091C" w:rsidRPr="0079073C" w:rsidRDefault="0071091C" w:rsidP="00C422B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45357A6" w14:textId="77777777" w:rsidR="0071091C" w:rsidRPr="0079073C" w:rsidRDefault="0071091C" w:rsidP="00C422B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5C5632FA" w14:textId="77777777" w:rsidR="0071091C" w:rsidRPr="0079073C" w:rsidRDefault="00C422B6" w:rsidP="00C422B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             </w:t>
            </w:r>
            <w:r w:rsidR="0071091C"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143C0D" w:rsidRPr="00143C0D" w14:paraId="53FE72A1" w14:textId="77777777" w:rsidTr="00987B59">
        <w:tc>
          <w:tcPr>
            <w:tcW w:w="2518" w:type="dxa"/>
          </w:tcPr>
          <w:p w14:paraId="64A819C8" w14:textId="77777777" w:rsidR="00A0685E" w:rsidRDefault="00A0685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FF1F0F0" w14:textId="77777777" w:rsidR="00A0685E" w:rsidRPr="00143C0D" w:rsidRDefault="00C422B6" w:rsidP="00714CC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43C0D">
              <w:rPr>
                <w:rFonts w:ascii="Arial CE" w:eastAsia="Times New Roman" w:hAnsi="Arial CE" w:cs="Arial CE"/>
                <w:sz w:val="17"/>
                <w:szCs w:val="17"/>
              </w:rPr>
              <w:t>Ing. Tamara Šatanková</w:t>
            </w:r>
          </w:p>
        </w:tc>
        <w:tc>
          <w:tcPr>
            <w:tcW w:w="1842" w:type="dxa"/>
          </w:tcPr>
          <w:p w14:paraId="1FB4F484" w14:textId="5916D9E1" w:rsidR="00A0685E" w:rsidRPr="00143C0D" w:rsidRDefault="00D94C38" w:rsidP="00C422B6">
            <w:r>
              <w:rPr>
                <w:rFonts w:ascii="Arial CE" w:eastAsia="Times New Roman" w:hAnsi="Arial CE" w:cs="Arial CE"/>
                <w:sz w:val="17"/>
              </w:rPr>
              <w:t>11</w:t>
            </w:r>
            <w:r w:rsidR="00F751FB" w:rsidRPr="00143C0D">
              <w:rPr>
                <w:rFonts w:ascii="Arial CE" w:eastAsia="Times New Roman" w:hAnsi="Arial CE" w:cs="Arial CE"/>
                <w:sz w:val="17"/>
              </w:rPr>
              <w:t>. 09. 202</w:t>
            </w:r>
            <w:r>
              <w:rPr>
                <w:rFonts w:ascii="Arial CE" w:eastAsia="Times New Roman" w:hAnsi="Arial CE" w:cs="Arial CE"/>
                <w:sz w:val="17"/>
              </w:rPr>
              <w:t>4</w:t>
            </w:r>
          </w:p>
        </w:tc>
        <w:tc>
          <w:tcPr>
            <w:tcW w:w="1843" w:type="dxa"/>
          </w:tcPr>
          <w:p w14:paraId="7C1530CF" w14:textId="77777777" w:rsidR="00A0685E" w:rsidRPr="00143C0D" w:rsidRDefault="00A0685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143C0D" w:rsidRPr="00143C0D" w14:paraId="07A24C90" w14:textId="77777777" w:rsidTr="00987B59">
        <w:tc>
          <w:tcPr>
            <w:tcW w:w="2518" w:type="dxa"/>
          </w:tcPr>
          <w:p w14:paraId="63806706" w14:textId="4F201645" w:rsidR="00A0685E" w:rsidRDefault="00D94C3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4FFD3788" w14:textId="2878C777" w:rsidR="00A0685E" w:rsidRPr="00143C0D" w:rsidRDefault="00F058E3" w:rsidP="00714CC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Ing. Peter Petruš</w:t>
            </w:r>
          </w:p>
        </w:tc>
        <w:tc>
          <w:tcPr>
            <w:tcW w:w="1842" w:type="dxa"/>
          </w:tcPr>
          <w:p w14:paraId="40483AE4" w14:textId="6BB57DE7" w:rsidR="00A0685E" w:rsidRPr="00143C0D" w:rsidRDefault="00D94C38" w:rsidP="00C422B6">
            <w:r>
              <w:rPr>
                <w:rFonts w:ascii="Arial CE" w:eastAsia="Times New Roman" w:hAnsi="Arial CE" w:cs="Arial CE"/>
                <w:sz w:val="17"/>
              </w:rPr>
              <w:t>11</w:t>
            </w:r>
            <w:r w:rsidR="00F751FB" w:rsidRPr="00143C0D">
              <w:rPr>
                <w:rFonts w:ascii="Arial CE" w:eastAsia="Times New Roman" w:hAnsi="Arial CE" w:cs="Arial CE"/>
                <w:sz w:val="17"/>
              </w:rPr>
              <w:t>. 09. 202</w:t>
            </w:r>
            <w:r>
              <w:rPr>
                <w:rFonts w:ascii="Arial CE" w:eastAsia="Times New Roman" w:hAnsi="Arial CE" w:cs="Arial CE"/>
                <w:sz w:val="17"/>
              </w:rPr>
              <w:t>4</w:t>
            </w:r>
          </w:p>
        </w:tc>
        <w:tc>
          <w:tcPr>
            <w:tcW w:w="1843" w:type="dxa"/>
          </w:tcPr>
          <w:p w14:paraId="2E08188B" w14:textId="77777777" w:rsidR="00A0685E" w:rsidRPr="00143C0D" w:rsidRDefault="00A0685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F058E3" w:rsidRPr="00143C0D" w14:paraId="30B4A341" w14:textId="77777777" w:rsidTr="00987B59">
        <w:tc>
          <w:tcPr>
            <w:tcW w:w="2518" w:type="dxa"/>
          </w:tcPr>
          <w:p w14:paraId="3411ACB0" w14:textId="3938EDE3" w:rsidR="00F058E3" w:rsidRDefault="00432B5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251A9F26" w14:textId="662902F0" w:rsidR="00F058E3" w:rsidRDefault="00432B5C" w:rsidP="00714CC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Mgr. Marcela Ivančová</w:t>
            </w:r>
          </w:p>
        </w:tc>
        <w:tc>
          <w:tcPr>
            <w:tcW w:w="1842" w:type="dxa"/>
          </w:tcPr>
          <w:p w14:paraId="09584C06" w14:textId="38EA3612" w:rsidR="00F058E3" w:rsidRDefault="00432B5C" w:rsidP="00C422B6">
            <w:pPr>
              <w:rPr>
                <w:rFonts w:ascii="Arial CE" w:eastAsia="Times New Roman" w:hAnsi="Arial CE" w:cs="Arial CE"/>
                <w:sz w:val="17"/>
              </w:rPr>
            </w:pPr>
            <w:r>
              <w:rPr>
                <w:rFonts w:ascii="Arial CE" w:eastAsia="Times New Roman" w:hAnsi="Arial CE" w:cs="Arial CE"/>
                <w:sz w:val="17"/>
              </w:rPr>
              <w:t>11. 09. 2024</w:t>
            </w:r>
          </w:p>
        </w:tc>
        <w:tc>
          <w:tcPr>
            <w:tcW w:w="1843" w:type="dxa"/>
          </w:tcPr>
          <w:p w14:paraId="1B694624" w14:textId="77777777" w:rsidR="00F058E3" w:rsidRPr="00143C0D" w:rsidRDefault="00F058E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143C0D" w:rsidRPr="00143C0D" w14:paraId="3B2C5CB3" w14:textId="77777777" w:rsidTr="00987B59">
        <w:tc>
          <w:tcPr>
            <w:tcW w:w="2518" w:type="dxa"/>
          </w:tcPr>
          <w:p w14:paraId="785FEF66" w14:textId="77777777" w:rsidR="00A0685E" w:rsidRDefault="00A0685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3701A03" w14:textId="77777777" w:rsidR="00A0685E" w:rsidRPr="00143C0D" w:rsidRDefault="00C422B6" w:rsidP="00714CC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43C0D">
              <w:rPr>
                <w:rFonts w:ascii="Arial CE" w:eastAsia="Times New Roman" w:hAnsi="Arial CE" w:cs="Arial CE"/>
                <w:sz w:val="17"/>
                <w:szCs w:val="17"/>
              </w:rPr>
              <w:t>Ing. Radomír Jančošek</w:t>
            </w:r>
          </w:p>
        </w:tc>
        <w:tc>
          <w:tcPr>
            <w:tcW w:w="1842" w:type="dxa"/>
          </w:tcPr>
          <w:p w14:paraId="4EA2A59A" w14:textId="50F05693" w:rsidR="00A0685E" w:rsidRPr="00143C0D" w:rsidRDefault="00D94C38" w:rsidP="00C422B6">
            <w:r>
              <w:rPr>
                <w:rFonts w:ascii="Arial CE" w:eastAsia="Times New Roman" w:hAnsi="Arial CE" w:cs="Arial CE"/>
                <w:sz w:val="17"/>
              </w:rPr>
              <w:t>11</w:t>
            </w:r>
            <w:r w:rsidR="00F751FB" w:rsidRPr="00143C0D">
              <w:rPr>
                <w:rFonts w:ascii="Arial CE" w:eastAsia="Times New Roman" w:hAnsi="Arial CE" w:cs="Arial CE"/>
                <w:sz w:val="17"/>
              </w:rPr>
              <w:t>. 09. 202</w:t>
            </w:r>
            <w:r>
              <w:rPr>
                <w:rFonts w:ascii="Arial CE" w:eastAsia="Times New Roman" w:hAnsi="Arial CE" w:cs="Arial CE"/>
                <w:sz w:val="17"/>
              </w:rPr>
              <w:t>4</w:t>
            </w:r>
          </w:p>
        </w:tc>
        <w:tc>
          <w:tcPr>
            <w:tcW w:w="1843" w:type="dxa"/>
          </w:tcPr>
          <w:p w14:paraId="50B7EDD8" w14:textId="77777777" w:rsidR="00A0685E" w:rsidRPr="00143C0D" w:rsidRDefault="00A0685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FED01B7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2679648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AFD28F7" w14:textId="77777777" w:rsidR="008B6551" w:rsidRDefault="008B6551" w:rsidP="008B6551">
      <w:pPr>
        <w:pStyle w:val="Default"/>
      </w:pPr>
    </w:p>
    <w:p w14:paraId="6D195947" w14:textId="77777777" w:rsidR="008B6551" w:rsidRDefault="008B6551" w:rsidP="008B6551">
      <w:pPr>
        <w:pStyle w:val="Default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Oblasti činnosti </w:t>
      </w:r>
    </w:p>
    <w:p w14:paraId="0082F8ED" w14:textId="77777777" w:rsidR="008B6551" w:rsidRDefault="008B6551" w:rsidP="008B6551">
      <w:pPr>
        <w:pStyle w:val="Default"/>
        <w:rPr>
          <w:sz w:val="17"/>
          <w:szCs w:val="17"/>
        </w:rPr>
      </w:pPr>
    </w:p>
    <w:p w14:paraId="3B944097" w14:textId="77777777" w:rsidR="008B6551" w:rsidRDefault="008B6551" w:rsidP="003A1AAA">
      <w:pPr>
        <w:pStyle w:val="Default"/>
        <w:numPr>
          <w:ilvl w:val="0"/>
          <w:numId w:val="8"/>
        </w:numPr>
        <w:rPr>
          <w:sz w:val="17"/>
          <w:szCs w:val="17"/>
        </w:rPr>
      </w:pPr>
      <w:r>
        <w:rPr>
          <w:sz w:val="17"/>
          <w:szCs w:val="17"/>
        </w:rPr>
        <w:t xml:space="preserve">združovanie subjektov so záujmom o rozvoj a podporu cestovného ruchu v území pôsobnosti oblastnej organizácie, </w:t>
      </w:r>
    </w:p>
    <w:p w14:paraId="417EA5F1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podpora činnosti členov oblastnej organizácie pri tvorbe a realizácii koncepcie rozvoja cestovného ruchu v území pôsobnosti oblastnej organizácie, </w:t>
      </w:r>
    </w:p>
    <w:p w14:paraId="32B0DFA0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>tvorba a realizácia marketingu a propagácia svojich členov a regionálneho cestovného ruchu v Slovenskej republike</w:t>
      </w:r>
      <w:r w:rsidR="00DE4B6F">
        <w:rPr>
          <w:sz w:val="17"/>
          <w:szCs w:val="17"/>
        </w:rPr>
        <w:t xml:space="preserve">      </w:t>
      </w:r>
      <w:r>
        <w:rPr>
          <w:sz w:val="17"/>
          <w:szCs w:val="17"/>
        </w:rPr>
        <w:t xml:space="preserve"> i </w:t>
      </w:r>
      <w:r w:rsidR="00763D68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v zahraničí, </w:t>
      </w:r>
    </w:p>
    <w:p w14:paraId="467FC522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presadzovanie spoločných záujmov svojich členov, </w:t>
      </w:r>
    </w:p>
    <w:p w14:paraId="2EBA722F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podpora kultúrneho, spoločenského i športového života a zachovania prírodného a kultúrneho dedičstva regiónu, </w:t>
      </w:r>
    </w:p>
    <w:p w14:paraId="41BB3DD4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organizovanie a podpora podujatí pre obyvateľov a návštevníkov v území pôsobnosti oblastnej organizácie, </w:t>
      </w:r>
    </w:p>
    <w:p w14:paraId="473FD62A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poskytovanie poradensko-konzultačných služieb, </w:t>
      </w:r>
    </w:p>
    <w:p w14:paraId="7707F587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spracovanie a realizácia programov podpory a rozvoja cestovného ruchu v území pôsobnosti oblastnej organizácie, </w:t>
      </w:r>
    </w:p>
    <w:p w14:paraId="076327F2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zostavovanie a realizácia dlhodobej i krátkodobej stratégie cestovného ruchu v území pôsobnosti oblastnej organizácie, </w:t>
      </w:r>
    </w:p>
    <w:p w14:paraId="0200119C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mapovanie produktov, aktivít a hodnôt cieľového miesta vo svojom území v spolupráci s mestami, obcami, členmi oblastnej organizácie a zástupcami odbornej verejnosti, </w:t>
      </w:r>
    </w:p>
    <w:p w14:paraId="57B044F8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spracovanie a predkladanie projektov rozvoja cestovného ruchu, realizácia podporených projektov rozvoja cestovného ruchu, </w:t>
      </w:r>
    </w:p>
    <w:p w14:paraId="2052B9E3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presadzovanie trvalo udržateľného rozvoja cestovného ruchu tak, aby sa chránilo zachovávalo životné prostredie </w:t>
      </w:r>
      <w:r w:rsidR="00763D68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zo všetkých jeho stránok a rešpektoval sa spôsob života miestneho obyvateľstva a rešpektovali sa vlastnícke práva, </w:t>
      </w:r>
    </w:p>
    <w:p w14:paraId="20B1F124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zostavovanie a realizácia koncepcie rozvoja cestovného ruchu, vychádzajúc z vlastných analýz, krajskej koncepcie cestovného ruchu a národnej koncepcie cestovného ruchu, </w:t>
      </w:r>
    </w:p>
    <w:p w14:paraId="657CA3FA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vypracovávanie a realizácia ročných plánov aktivít, zber a vyhodnocovanie podkladov pre objektívne monitorovanie vývoja cestovného ruchu v území pôsobnosti oblastnej organizácie, </w:t>
      </w:r>
    </w:p>
    <w:p w14:paraId="79ABACF8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iniciácia a zabezpečovanie tvorby, manažmentu a prezentácie produktov cestovného ruchu v území pôsobnosti oblastnej organizácie, </w:t>
      </w:r>
    </w:p>
    <w:p w14:paraId="4A17AFA9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vytváranie produktov pre návštevníkov v území pôsobnosti oblastnej organizácie, </w:t>
      </w:r>
    </w:p>
    <w:p w14:paraId="09BAD31E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vydávanie propagačných materiálov, </w:t>
      </w:r>
    </w:p>
    <w:p w14:paraId="5F41EEE1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účasť na veľtrhoch a výstavách cestovného ruchu, prezentácia regiónu, poskytovateľov služieb a členov oblastnej organizácie, </w:t>
      </w:r>
    </w:p>
    <w:p w14:paraId="7F76046D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zastupovanie svojich členov a účasť v iných organizáciách a orgánoch iných právnických osôb s cieľom dosiahnuť hlavný účel, </w:t>
      </w:r>
    </w:p>
    <w:p w14:paraId="6D94CFDE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koordinovanie prípravy projektov a realizácie spoločných investícií do infraštruktúry a dopravy, krajinotvorby, vytváranie predpokladov pre čerpanie eurofondov, </w:t>
      </w:r>
    </w:p>
    <w:p w14:paraId="00F764AC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aktualizovanie integrovaného informačného systému vo svojej pôsobnosti, </w:t>
      </w:r>
    </w:p>
    <w:p w14:paraId="2DDDD90D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zriaďovanie alebo založenie turisticko-informačných kancelárií, </w:t>
      </w:r>
    </w:p>
    <w:p w14:paraId="32DC94E7" w14:textId="77777777" w:rsidR="008B6551" w:rsidRDefault="008B6551" w:rsidP="003A1AAA">
      <w:pPr>
        <w:pStyle w:val="Default"/>
        <w:numPr>
          <w:ilvl w:val="0"/>
          <w:numId w:val="8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zostavovanie výročnej správy. </w:t>
      </w:r>
    </w:p>
    <w:p w14:paraId="53492457" w14:textId="77777777" w:rsidR="0079073C" w:rsidRPr="00291F8C" w:rsidRDefault="0079073C" w:rsidP="008B6551">
      <w:pPr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</w:p>
    <w:p w14:paraId="38040B9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3C6F5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3F879F17" w14:textId="77777777" w:rsidR="00313315" w:rsidRPr="00EA636C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50EF0A53" w14:textId="77777777" w:rsidR="00313315" w:rsidRPr="00EA636C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EA636C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EA636C">
        <w:rPr>
          <w:rFonts w:ascii="Arial CE" w:eastAsia="Times New Roman" w:hAnsi="Arial CE" w:cs="Arial CE"/>
          <w:sz w:val="17"/>
          <w:szCs w:val="17"/>
        </w:rPr>
        <w:t>V</w:t>
      </w:r>
      <w:r w:rsidR="0071091C" w:rsidRPr="00EA636C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D6BEB3D" w14:textId="77777777" w:rsidR="00313315" w:rsidRPr="00EA636C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EA636C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EA636C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02C823D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EA636C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EA636C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368D3A66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EA636C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63062588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38A8"/>
    <w:multiLevelType w:val="hybridMultilevel"/>
    <w:tmpl w:val="E3EC50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BCF"/>
    <w:multiLevelType w:val="hybridMultilevel"/>
    <w:tmpl w:val="42C62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C270F"/>
    <w:multiLevelType w:val="hybridMultilevel"/>
    <w:tmpl w:val="583A39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C65B7"/>
    <w:multiLevelType w:val="hybridMultilevel"/>
    <w:tmpl w:val="1D84A7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E3E97"/>
    <w:multiLevelType w:val="hybridMultilevel"/>
    <w:tmpl w:val="B2E69F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903843">
    <w:abstractNumId w:val="2"/>
  </w:num>
  <w:num w:numId="2" w16cid:durableId="1239055176">
    <w:abstractNumId w:val="4"/>
  </w:num>
  <w:num w:numId="3" w16cid:durableId="1286303907">
    <w:abstractNumId w:val="7"/>
  </w:num>
  <w:num w:numId="4" w16cid:durableId="55515602">
    <w:abstractNumId w:val="8"/>
  </w:num>
  <w:num w:numId="5" w16cid:durableId="419257167">
    <w:abstractNumId w:val="1"/>
  </w:num>
  <w:num w:numId="6" w16cid:durableId="1311179671">
    <w:abstractNumId w:val="6"/>
  </w:num>
  <w:num w:numId="7" w16cid:durableId="1613199075">
    <w:abstractNumId w:val="5"/>
  </w:num>
  <w:num w:numId="8" w16cid:durableId="710375733">
    <w:abstractNumId w:val="3"/>
  </w:num>
  <w:num w:numId="9" w16cid:durableId="93455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2929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25"/>
    <w:rsid w:val="000B1882"/>
    <w:rsid w:val="000B1A32"/>
    <w:rsid w:val="000B22CB"/>
    <w:rsid w:val="000B2653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3C0D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96CED"/>
    <w:rsid w:val="001A0A6C"/>
    <w:rsid w:val="001A3E21"/>
    <w:rsid w:val="001A603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20F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1AAA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2B5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1A81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E7DC5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3D68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7D0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7F7162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551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6039"/>
    <w:rsid w:val="009777A3"/>
    <w:rsid w:val="009827FE"/>
    <w:rsid w:val="009834A8"/>
    <w:rsid w:val="00987B59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685E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713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A7855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7B8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2B6"/>
    <w:rsid w:val="00C425EC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1E91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4C38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4B6F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5B87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636C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58E3"/>
    <w:rsid w:val="00F079D3"/>
    <w:rsid w:val="00F1149C"/>
    <w:rsid w:val="00F1203E"/>
    <w:rsid w:val="00F15DF6"/>
    <w:rsid w:val="00F207A2"/>
    <w:rsid w:val="00F2320B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1FB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12E7D"/>
  <w15:docId w15:val="{3F000A22-AE49-4593-BBAB-349358B9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F23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3</cp:revision>
  <dcterms:created xsi:type="dcterms:W3CDTF">2024-09-30T12:51:00Z</dcterms:created>
  <dcterms:modified xsi:type="dcterms:W3CDTF">2024-09-30T12:51:00Z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2024-09-30T12:48:56Z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9d8f0ccd-85e1-4771-88d3-267da38a9c56</vt:lpwstr>
  </property>
  <property fmtid="{D5CDD505-2E9C-101B-9397-08002B2CF9AE}" pid="8" name="MSIP_Label_defa4170-0d19-0005-0004-bc88714345d2_ContentBits">
    <vt:lpwstr>0</vt:lpwstr>
  </property>
</Properties>
</file>