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C2A0" w14:textId="77777777" w:rsidR="00B8238F" w:rsidRPr="00291F8C" w:rsidRDefault="00C919B1" w:rsidP="00C919B1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B8238F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B8238F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D3ECD6D" w14:textId="2A86F8EB" w:rsidR="00B8238F" w:rsidRPr="00291F8C" w:rsidRDefault="00C919B1" w:rsidP="00BA4F8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B8238F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2446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B8238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</w:t>
      </w:r>
      <w:r w:rsidR="00B8238F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B8238F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A4F86" w:rsidRPr="00BA4F8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A4F8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A4F86" w:rsidRPr="00BA4F8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</w:p>
    <w:p w14:paraId="3D5B98ED" w14:textId="77777777" w:rsidR="00B8238F" w:rsidRPr="00291F8C" w:rsidRDefault="00403BB6" w:rsidP="00B8238F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5ADF60D2">
          <v:rect id="_x0000_i1025" style="width:0;height:1.5pt" o:hralign="center" o:hrstd="t" o:hr="t" fillcolor="#aca899" stroked="f"/>
        </w:pict>
      </w:r>
    </w:p>
    <w:p w14:paraId="72BC4098" w14:textId="77777777" w:rsidR="00B8238F" w:rsidRPr="00291F8C" w:rsidRDefault="00B8238F" w:rsidP="00B8238F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B070CBE" w14:textId="77777777" w:rsidR="00B8238F" w:rsidRPr="00E77FC8" w:rsidRDefault="00B8238F" w:rsidP="00B823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77FC8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1880A2E0" w14:textId="77777777" w:rsidR="00B8238F" w:rsidRPr="00E77FC8" w:rsidRDefault="00B8238F" w:rsidP="00B823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E77FC8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19F53AA7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B8238F" w:rsidRPr="00E77FC8" w14:paraId="45576116" w14:textId="77777777" w:rsidTr="00515A68">
        <w:tc>
          <w:tcPr>
            <w:tcW w:w="4077" w:type="dxa"/>
          </w:tcPr>
          <w:p w14:paraId="6FD7D2E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5C22D79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Malá Fatra</w:t>
            </w:r>
          </w:p>
        </w:tc>
      </w:tr>
      <w:tr w:rsidR="00B8238F" w:rsidRPr="00E77FC8" w14:paraId="7C28A4D6" w14:textId="77777777" w:rsidTr="00515A68">
        <w:tc>
          <w:tcPr>
            <w:tcW w:w="4077" w:type="dxa"/>
          </w:tcPr>
          <w:p w14:paraId="4434529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2650931E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Námestie Obetí Komunizmu 1, 011 31 Žilina</w:t>
            </w:r>
          </w:p>
        </w:tc>
      </w:tr>
      <w:tr w:rsidR="00B8238F" w:rsidRPr="00E77FC8" w14:paraId="5D8A095E" w14:textId="77777777" w:rsidTr="00515A68">
        <w:tc>
          <w:tcPr>
            <w:tcW w:w="4077" w:type="dxa"/>
          </w:tcPr>
          <w:p w14:paraId="3E4895C3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01A62299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42219574</w:t>
            </w:r>
          </w:p>
        </w:tc>
      </w:tr>
      <w:tr w:rsidR="00B8238F" w:rsidRPr="00E77FC8" w14:paraId="0F077DD7" w14:textId="77777777" w:rsidTr="00515A68">
        <w:tc>
          <w:tcPr>
            <w:tcW w:w="4077" w:type="dxa"/>
          </w:tcPr>
          <w:p w14:paraId="1396476D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73ECB3C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hAnsi="Arial" w:cs="Arial"/>
                <w:sz w:val="17"/>
                <w:szCs w:val="17"/>
              </w:rPr>
              <w:t>06589</w:t>
            </w:r>
            <w:r w:rsidRPr="00E77FC8">
              <w:rPr>
                <w:rFonts w:ascii="Arial" w:eastAsia="Times New Roman" w:hAnsi="Arial" w:cs="Arial"/>
                <w:bCs/>
                <w:sz w:val="17"/>
              </w:rPr>
              <w:t>/2012/SCR</w:t>
            </w:r>
          </w:p>
        </w:tc>
      </w:tr>
      <w:tr w:rsidR="00B8238F" w:rsidRPr="00E77FC8" w14:paraId="17AFD1AC" w14:textId="77777777" w:rsidTr="00515A68">
        <w:tc>
          <w:tcPr>
            <w:tcW w:w="4077" w:type="dxa"/>
          </w:tcPr>
          <w:p w14:paraId="2D7347B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3A92400C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16</w:t>
            </w:r>
            <w:r w:rsidRPr="00E77FC8">
              <w:rPr>
                <w:rFonts w:ascii="Arial" w:eastAsia="Times New Roman" w:hAnsi="Arial" w:cs="Arial"/>
                <w:sz w:val="17"/>
              </w:rPr>
              <w:t>.01.2012</w:t>
            </w:r>
          </w:p>
        </w:tc>
      </w:tr>
      <w:tr w:rsidR="00B8238F" w:rsidRPr="00E77FC8" w14:paraId="50CFBB0A" w14:textId="77777777" w:rsidTr="00515A68">
        <w:tc>
          <w:tcPr>
            <w:tcW w:w="4077" w:type="dxa"/>
          </w:tcPr>
          <w:p w14:paraId="4F0B67A2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3939BE1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8238F" w:rsidRPr="00E77FC8" w14:paraId="675348E7" w14:textId="77777777" w:rsidTr="00515A68">
        <w:tc>
          <w:tcPr>
            <w:tcW w:w="4077" w:type="dxa"/>
          </w:tcPr>
          <w:p w14:paraId="4C47403B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477E9DA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120B7AA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5F329DE4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3E02951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77FC8">
        <w:rPr>
          <w:rFonts w:ascii="Arial" w:eastAsia="Times New Roman" w:hAnsi="Arial" w:cs="Arial"/>
          <w:b/>
          <w:bCs/>
          <w:sz w:val="17"/>
          <w:szCs w:val="17"/>
        </w:rPr>
        <w:t xml:space="preserve">Členovia  </w:t>
      </w:r>
    </w:p>
    <w:p w14:paraId="399DE689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9A1F500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Mesto Žilina </w:t>
      </w:r>
    </w:p>
    <w:p w14:paraId="5540FC08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Porúbka </w:t>
      </w:r>
    </w:p>
    <w:p w14:paraId="3911A2A3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Teplička nad Váhom </w:t>
      </w:r>
    </w:p>
    <w:p w14:paraId="749917FC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Radôstka </w:t>
      </w:r>
    </w:p>
    <w:p w14:paraId="303A1768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Belá </w:t>
      </w:r>
    </w:p>
    <w:p w14:paraId="3FA0CA2C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Gbeľany </w:t>
      </w:r>
    </w:p>
    <w:p w14:paraId="1678C836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Stará Bystrica </w:t>
      </w:r>
    </w:p>
    <w:p w14:paraId="32A58B5F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Terchová </w:t>
      </w:r>
    </w:p>
    <w:p w14:paraId="13E0877E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Lietava </w:t>
      </w:r>
    </w:p>
    <w:p w14:paraId="27BAA74B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Zborov n/Bystricou </w:t>
      </w:r>
    </w:p>
    <w:p w14:paraId="3EB0BCC4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Obec Nová Bystrica </w:t>
      </w:r>
    </w:p>
    <w:p w14:paraId="1D4680D9" w14:textId="77777777" w:rsid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Krasňany</w:t>
      </w:r>
    </w:p>
    <w:p w14:paraId="34C9CFE9" w14:textId="77777777" w:rsidR="00C82EC7" w:rsidRDefault="00C82EC7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Strečno</w:t>
      </w:r>
    </w:p>
    <w:p w14:paraId="3D39F7A2" w14:textId="77777777" w:rsidR="00AB3C71" w:rsidRDefault="00AB3C71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Nededza</w:t>
      </w:r>
    </w:p>
    <w:p w14:paraId="73DDE175" w14:textId="77777777" w:rsidR="00AB3C71" w:rsidRDefault="00AB3C71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Varín</w:t>
      </w:r>
    </w:p>
    <w:p w14:paraId="221F3D04" w14:textId="77777777" w:rsidR="00C919B1" w:rsidRDefault="00C919B1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Stráža</w:t>
      </w:r>
    </w:p>
    <w:p w14:paraId="1CDD7676" w14:textId="0D56AB4A" w:rsidR="00795CEB" w:rsidRPr="00B8238F" w:rsidRDefault="00795CEB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Hlboké nad Váhom</w:t>
      </w:r>
    </w:p>
    <w:p w14:paraId="0EF99D17" w14:textId="77777777" w:rsidR="000D24AF" w:rsidRDefault="000D24A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D24AF">
        <w:rPr>
          <w:rFonts w:ascii="Arial" w:hAnsi="Arial" w:cs="Arial"/>
          <w:color w:val="000000"/>
          <w:sz w:val="17"/>
          <w:szCs w:val="17"/>
        </w:rPr>
        <w:t>Vladimír Vallo - Chata na Grúni</w:t>
      </w:r>
    </w:p>
    <w:p w14:paraId="4F201281" w14:textId="1FAEC649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B8238F">
        <w:rPr>
          <w:rFonts w:ascii="Arial" w:hAnsi="Arial" w:cs="Arial"/>
          <w:color w:val="000000"/>
          <w:sz w:val="17"/>
          <w:szCs w:val="17"/>
        </w:rPr>
        <w:t>Vrátna</w:t>
      </w:r>
      <w:proofErr w:type="spellEnd"/>
      <w:r w:rsidRPr="00B8238F">
        <w:rPr>
          <w:rFonts w:ascii="Arial" w:hAnsi="Arial" w:cs="Arial"/>
          <w:color w:val="000000"/>
          <w:sz w:val="17"/>
          <w:szCs w:val="17"/>
        </w:rPr>
        <w:t xml:space="preserve"> Dolina, s.</w:t>
      </w:r>
      <w:r w:rsidR="00E16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B8238F">
        <w:rPr>
          <w:rFonts w:ascii="Arial" w:hAnsi="Arial" w:cs="Arial"/>
          <w:color w:val="000000"/>
          <w:sz w:val="17"/>
          <w:szCs w:val="17"/>
        </w:rPr>
        <w:t>r.</w:t>
      </w:r>
      <w:r w:rsidR="00E16670">
        <w:rPr>
          <w:rFonts w:ascii="Arial" w:hAnsi="Arial" w:cs="Arial"/>
          <w:color w:val="000000"/>
          <w:sz w:val="17"/>
          <w:szCs w:val="17"/>
        </w:rPr>
        <w:t xml:space="preserve"> </w:t>
      </w:r>
      <w:r w:rsidRPr="00B8238F">
        <w:rPr>
          <w:rFonts w:ascii="Arial" w:hAnsi="Arial" w:cs="Arial"/>
          <w:color w:val="000000"/>
          <w:sz w:val="17"/>
          <w:szCs w:val="17"/>
        </w:rPr>
        <w:t xml:space="preserve">o. </w:t>
      </w:r>
    </w:p>
    <w:p w14:paraId="1C72C3DE" w14:textId="77777777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Vladimír </w:t>
      </w:r>
      <w:proofErr w:type="spellStart"/>
      <w:r w:rsidRPr="00B8238F">
        <w:rPr>
          <w:rFonts w:ascii="Arial" w:hAnsi="Arial" w:cs="Arial"/>
          <w:color w:val="000000"/>
          <w:sz w:val="17"/>
          <w:szCs w:val="17"/>
        </w:rPr>
        <w:t>Sloviak</w:t>
      </w:r>
      <w:proofErr w:type="spellEnd"/>
      <w:r w:rsidRPr="00B8238F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3C1C1A37" w14:textId="77777777" w:rsidR="000D24AF" w:rsidRDefault="000D24A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D24AF">
        <w:rPr>
          <w:rFonts w:ascii="Arial" w:hAnsi="Arial" w:cs="Arial"/>
          <w:color w:val="000000"/>
          <w:sz w:val="17"/>
          <w:szCs w:val="17"/>
        </w:rPr>
        <w:t>Antonín Hroch H&amp;H</w:t>
      </w:r>
    </w:p>
    <w:p w14:paraId="5F8C17E9" w14:textId="20035D39" w:rsidR="00B8238F" w:rsidRPr="00B8238F" w:rsidRDefault="00B8238F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8238F">
        <w:rPr>
          <w:rFonts w:ascii="Arial" w:hAnsi="Arial" w:cs="Arial"/>
          <w:color w:val="000000"/>
          <w:sz w:val="17"/>
          <w:szCs w:val="17"/>
        </w:rPr>
        <w:t xml:space="preserve">Monika </w:t>
      </w:r>
      <w:proofErr w:type="spellStart"/>
      <w:r w:rsidRPr="00B8238F">
        <w:rPr>
          <w:rFonts w:ascii="Arial" w:hAnsi="Arial" w:cs="Arial"/>
          <w:color w:val="000000"/>
          <w:sz w:val="17"/>
          <w:szCs w:val="17"/>
        </w:rPr>
        <w:t>Hanuliaková</w:t>
      </w:r>
      <w:proofErr w:type="spellEnd"/>
    </w:p>
    <w:p w14:paraId="00D6957D" w14:textId="77777777" w:rsidR="00ED38BE" w:rsidRPr="00ED38BE" w:rsidRDefault="00ED38BE" w:rsidP="006051B8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ED38BE">
        <w:rPr>
          <w:rFonts w:ascii="Arial" w:hAnsi="Arial" w:cs="Arial"/>
          <w:color w:val="000000"/>
          <w:sz w:val="17"/>
          <w:szCs w:val="17"/>
        </w:rPr>
        <w:t>SJ REAL, s. r. o.</w:t>
      </w:r>
    </w:p>
    <w:p w14:paraId="2E709F60" w14:textId="38752343" w:rsidR="00641CA7" w:rsidRPr="006051B8" w:rsidRDefault="00641CA7" w:rsidP="006051B8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6051B8">
        <w:rPr>
          <w:rFonts w:ascii="Arial" w:hAnsi="Arial" w:cs="Arial"/>
          <w:sz w:val="17"/>
          <w:szCs w:val="17"/>
        </w:rPr>
        <w:t xml:space="preserve">Eva </w:t>
      </w:r>
      <w:proofErr w:type="spellStart"/>
      <w:r w:rsidRPr="006051B8">
        <w:rPr>
          <w:rFonts w:ascii="Arial" w:hAnsi="Arial" w:cs="Arial"/>
          <w:sz w:val="17"/>
          <w:szCs w:val="17"/>
        </w:rPr>
        <w:t>Mičová</w:t>
      </w:r>
      <w:proofErr w:type="spellEnd"/>
    </w:p>
    <w:p w14:paraId="319EE87D" w14:textId="77777777" w:rsidR="00641CA7" w:rsidRPr="00723D56" w:rsidRDefault="00641CA7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723D56">
        <w:rPr>
          <w:rFonts w:ascii="Arial" w:hAnsi="Arial" w:cs="Arial"/>
          <w:sz w:val="17"/>
          <w:szCs w:val="17"/>
        </w:rPr>
        <w:t xml:space="preserve">Dominika </w:t>
      </w:r>
      <w:proofErr w:type="spellStart"/>
      <w:r w:rsidRPr="00723D56">
        <w:rPr>
          <w:rFonts w:ascii="Arial" w:hAnsi="Arial" w:cs="Arial"/>
          <w:sz w:val="17"/>
          <w:szCs w:val="17"/>
        </w:rPr>
        <w:t>Bardiovská</w:t>
      </w:r>
      <w:proofErr w:type="spellEnd"/>
      <w:r w:rsidRPr="00723D56">
        <w:rPr>
          <w:rFonts w:ascii="Arial" w:hAnsi="Arial" w:cs="Arial"/>
          <w:sz w:val="17"/>
          <w:szCs w:val="17"/>
        </w:rPr>
        <w:t xml:space="preserve"> – UTEČ Z</w:t>
      </w:r>
      <w:r w:rsidR="009A23EF" w:rsidRPr="00723D56">
        <w:rPr>
          <w:rFonts w:ascii="Arial" w:hAnsi="Arial" w:cs="Arial"/>
          <w:sz w:val="17"/>
          <w:szCs w:val="17"/>
        </w:rPr>
        <w:t> </w:t>
      </w:r>
      <w:r w:rsidRPr="00723D56">
        <w:rPr>
          <w:rFonts w:ascii="Arial" w:hAnsi="Arial" w:cs="Arial"/>
          <w:sz w:val="17"/>
          <w:szCs w:val="17"/>
        </w:rPr>
        <w:t>MESTA</w:t>
      </w:r>
    </w:p>
    <w:p w14:paraId="3849C93E" w14:textId="77777777" w:rsidR="001E4E9C" w:rsidRDefault="009A23EF" w:rsidP="00FE016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723D56">
        <w:rPr>
          <w:rFonts w:ascii="Arial" w:hAnsi="Arial" w:cs="Arial"/>
          <w:sz w:val="17"/>
          <w:szCs w:val="17"/>
        </w:rPr>
        <w:t>MARUNA CHATY, s. r. o.</w:t>
      </w:r>
    </w:p>
    <w:p w14:paraId="01BA3475" w14:textId="77777777" w:rsidR="00B36D83" w:rsidRDefault="00B36D83" w:rsidP="00FE016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DIERY Rezort, s. r. o.</w:t>
      </w:r>
    </w:p>
    <w:p w14:paraId="076EDFB9" w14:textId="4AF5B3D7" w:rsidR="00BA4F86" w:rsidRDefault="00BA4F86" w:rsidP="00FE016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Drevenice </w:t>
      </w:r>
      <w:r w:rsidR="00403BB6"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erchová, s. r. o.</w:t>
      </w:r>
    </w:p>
    <w:p w14:paraId="5F7B1351" w14:textId="5E372805" w:rsidR="00B8238F" w:rsidRPr="00E904BF" w:rsidRDefault="004507C8" w:rsidP="00B8238F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ARDYSTÉM, s. r. o.</w:t>
      </w:r>
    </w:p>
    <w:p w14:paraId="0FA0E7B8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AE6276E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77FC8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5A837988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B8238F" w:rsidRPr="00E77FC8" w14:paraId="66FF3113" w14:textId="77777777" w:rsidTr="00515A68">
        <w:tc>
          <w:tcPr>
            <w:tcW w:w="2518" w:type="dxa"/>
          </w:tcPr>
          <w:p w14:paraId="00DA36B1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4E70E770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C6B83EF" w14:textId="77777777" w:rsidR="00B8238F" w:rsidRPr="00E77FC8" w:rsidRDefault="00B8238F" w:rsidP="00515A6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23B161BC" w14:textId="77777777" w:rsidR="00B8238F" w:rsidRPr="00E77FC8" w:rsidRDefault="00B8238F" w:rsidP="00515A68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B80180" w:rsidRPr="00B80180" w14:paraId="097FD3F5" w14:textId="77777777" w:rsidTr="00515A68">
        <w:tc>
          <w:tcPr>
            <w:tcW w:w="2518" w:type="dxa"/>
          </w:tcPr>
          <w:p w14:paraId="670AA68D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EA46AB5" w14:textId="77777777" w:rsidR="00B8238F" w:rsidRPr="00B80180" w:rsidRDefault="00EE7101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 xml:space="preserve">Mgr. Peter </w:t>
            </w:r>
            <w:proofErr w:type="spellStart"/>
            <w:r w:rsidRPr="00B80180">
              <w:rPr>
                <w:rFonts w:ascii="Arial" w:eastAsia="Times New Roman" w:hAnsi="Arial" w:cs="Arial"/>
                <w:sz w:val="17"/>
                <w:szCs w:val="17"/>
              </w:rPr>
              <w:t>Fiabáne</w:t>
            </w:r>
            <w:proofErr w:type="spellEnd"/>
          </w:p>
        </w:tc>
        <w:tc>
          <w:tcPr>
            <w:tcW w:w="1842" w:type="dxa"/>
          </w:tcPr>
          <w:p w14:paraId="249E626B" w14:textId="77777777" w:rsidR="00B8238F" w:rsidRPr="00B80180" w:rsidRDefault="00DF592A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="009869C5" w:rsidRPr="00B80180">
              <w:rPr>
                <w:rFonts w:ascii="Arial" w:eastAsia="Times New Roman" w:hAnsi="Arial" w:cs="Arial"/>
                <w:sz w:val="17"/>
                <w:szCs w:val="17"/>
              </w:rPr>
              <w:t>.01.2024</w:t>
            </w:r>
          </w:p>
        </w:tc>
        <w:tc>
          <w:tcPr>
            <w:tcW w:w="1843" w:type="dxa"/>
          </w:tcPr>
          <w:p w14:paraId="6B327357" w14:textId="77777777" w:rsidR="00B8238F" w:rsidRPr="00B80180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80180" w:rsidRPr="00B80180" w14:paraId="69221A14" w14:textId="77777777" w:rsidTr="00515A68">
        <w:tc>
          <w:tcPr>
            <w:tcW w:w="2518" w:type="dxa"/>
          </w:tcPr>
          <w:p w14:paraId="07F32185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55991AF" w14:textId="77777777" w:rsidR="00B8238F" w:rsidRPr="00B80180" w:rsidRDefault="009869C5" w:rsidP="00515A68">
            <w:pPr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  <w:r w:rsidRPr="00B80180">
              <w:rPr>
                <w:rFonts w:ascii="Arial" w:hAnsi="Arial" w:cs="Arial"/>
                <w:sz w:val="17"/>
                <w:szCs w:val="17"/>
              </w:rPr>
              <w:t xml:space="preserve">Ing.  Peter </w:t>
            </w:r>
            <w:proofErr w:type="spellStart"/>
            <w:r w:rsidRPr="00B80180">
              <w:rPr>
                <w:rFonts w:ascii="Arial" w:hAnsi="Arial" w:cs="Arial"/>
                <w:sz w:val="17"/>
                <w:szCs w:val="17"/>
              </w:rPr>
              <w:t>Chrapčiak</w:t>
            </w:r>
            <w:proofErr w:type="spellEnd"/>
          </w:p>
        </w:tc>
        <w:tc>
          <w:tcPr>
            <w:tcW w:w="1842" w:type="dxa"/>
          </w:tcPr>
          <w:p w14:paraId="28369A0D" w14:textId="77777777" w:rsidR="00B8238F" w:rsidRPr="00B80180" w:rsidRDefault="009869C5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12.01.2024</w:t>
            </w:r>
          </w:p>
        </w:tc>
        <w:tc>
          <w:tcPr>
            <w:tcW w:w="1843" w:type="dxa"/>
          </w:tcPr>
          <w:p w14:paraId="51C0B665" w14:textId="77777777" w:rsidR="00B8238F" w:rsidRPr="00B80180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80180" w:rsidRPr="00B80180" w14:paraId="1B7A9337" w14:textId="77777777" w:rsidTr="00515A68">
        <w:tc>
          <w:tcPr>
            <w:tcW w:w="2518" w:type="dxa"/>
          </w:tcPr>
          <w:p w14:paraId="5C4F65DA" w14:textId="77777777" w:rsidR="00B8238F" w:rsidRPr="00E77FC8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7FC8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6D034E4F" w14:textId="77777777" w:rsidR="00B8238F" w:rsidRPr="00B80180" w:rsidRDefault="00FA7AD7" w:rsidP="00515A68">
            <w:pPr>
              <w:rPr>
                <w:rFonts w:ascii="Arial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 xml:space="preserve">Ing. </w:t>
            </w:r>
            <w:r w:rsidR="009869C5" w:rsidRPr="00B8018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80180">
              <w:rPr>
                <w:rFonts w:ascii="Arial" w:eastAsia="Times New Roman" w:hAnsi="Arial" w:cs="Arial"/>
                <w:sz w:val="17"/>
                <w:szCs w:val="17"/>
              </w:rPr>
              <w:t xml:space="preserve">Štefan </w:t>
            </w:r>
            <w:proofErr w:type="spellStart"/>
            <w:r w:rsidRPr="00B80180">
              <w:rPr>
                <w:rFonts w:ascii="Arial" w:eastAsia="Times New Roman" w:hAnsi="Arial" w:cs="Arial"/>
                <w:sz w:val="17"/>
                <w:szCs w:val="17"/>
              </w:rPr>
              <w:t>Vančík</w:t>
            </w:r>
            <w:proofErr w:type="spellEnd"/>
          </w:p>
        </w:tc>
        <w:tc>
          <w:tcPr>
            <w:tcW w:w="1842" w:type="dxa"/>
          </w:tcPr>
          <w:p w14:paraId="32E01F0A" w14:textId="77777777" w:rsidR="00B8238F" w:rsidRPr="00B80180" w:rsidRDefault="00DF592A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80180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="009869C5" w:rsidRPr="00B80180">
              <w:rPr>
                <w:rFonts w:ascii="Arial" w:eastAsia="Times New Roman" w:hAnsi="Arial" w:cs="Arial"/>
                <w:sz w:val="17"/>
                <w:szCs w:val="17"/>
              </w:rPr>
              <w:t>.01.2024</w:t>
            </w:r>
          </w:p>
        </w:tc>
        <w:tc>
          <w:tcPr>
            <w:tcW w:w="1843" w:type="dxa"/>
          </w:tcPr>
          <w:p w14:paraId="5B13A3AA" w14:textId="77777777" w:rsidR="00B8238F" w:rsidRPr="00B80180" w:rsidRDefault="00B8238F" w:rsidP="00515A6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486E7262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DDA44E5" w14:textId="77777777" w:rsidR="00010D0B" w:rsidRDefault="00010D0B" w:rsidP="00B8238F">
      <w:pPr>
        <w:pStyle w:val="Default"/>
        <w:rPr>
          <w:b/>
          <w:bCs/>
          <w:sz w:val="17"/>
          <w:szCs w:val="17"/>
        </w:rPr>
      </w:pPr>
    </w:p>
    <w:p w14:paraId="4991E1CD" w14:textId="77777777" w:rsidR="00B8238F" w:rsidRPr="00E77FC8" w:rsidRDefault="00B8238F" w:rsidP="00B8238F">
      <w:pPr>
        <w:pStyle w:val="Default"/>
        <w:rPr>
          <w:sz w:val="17"/>
          <w:szCs w:val="17"/>
        </w:rPr>
      </w:pPr>
      <w:r w:rsidRPr="00E77FC8">
        <w:rPr>
          <w:b/>
          <w:bCs/>
          <w:sz w:val="17"/>
          <w:szCs w:val="17"/>
        </w:rPr>
        <w:t xml:space="preserve">Oblasti činnosti </w:t>
      </w:r>
    </w:p>
    <w:p w14:paraId="7C9062CA" w14:textId="77777777" w:rsidR="00B8238F" w:rsidRPr="00E77FC8" w:rsidRDefault="00B8238F" w:rsidP="00B8238F">
      <w:pPr>
        <w:pStyle w:val="Default"/>
        <w:spacing w:after="35"/>
        <w:ind w:left="708"/>
        <w:rPr>
          <w:sz w:val="17"/>
          <w:szCs w:val="17"/>
        </w:rPr>
      </w:pPr>
    </w:p>
    <w:p w14:paraId="4A2AE01C" w14:textId="01118B85" w:rsidR="00B8238F" w:rsidRPr="00E77FC8" w:rsidRDefault="00B8238F" w:rsidP="00873B34">
      <w:pPr>
        <w:pStyle w:val="Default"/>
        <w:numPr>
          <w:ilvl w:val="0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Hlavným účelom OOCR je podpora cestovného ruchu na území svojich členov. OOCR aktívne vytvára podmienky a realizuje aktivity zamerané na rozvoj cestovného ruchu na území svojich členov a chráni záujmy svojich členov. </w:t>
      </w:r>
    </w:p>
    <w:p w14:paraId="69E46E68" w14:textId="665BE8BE" w:rsidR="00B8238F" w:rsidRPr="00E77FC8" w:rsidRDefault="00B8238F" w:rsidP="00873B34">
      <w:pPr>
        <w:pStyle w:val="Default"/>
        <w:numPr>
          <w:ilvl w:val="0"/>
          <w:numId w:val="3"/>
        </w:numPr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vykonáva činnosti podľa §15 písm. a) až r) zákona, najmä: </w:t>
      </w:r>
    </w:p>
    <w:p w14:paraId="7B6C7C9F" w14:textId="6EFCA8F2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0BF5CEBC" w14:textId="40C2BF01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tvorí a realizuje marketingové a iné propagačné aktivity cestovného ruchu pre svojich členov doma </w:t>
      </w:r>
      <w:r w:rsidR="00E16670">
        <w:rPr>
          <w:sz w:val="17"/>
          <w:szCs w:val="17"/>
        </w:rPr>
        <w:t xml:space="preserve">                                    a </w:t>
      </w:r>
      <w:r w:rsidRPr="00E77FC8">
        <w:rPr>
          <w:sz w:val="17"/>
          <w:szCs w:val="17"/>
        </w:rPr>
        <w:t xml:space="preserve">v zahraničí, </w:t>
      </w:r>
    </w:p>
    <w:p w14:paraId="7008B638" w14:textId="0A266F6C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lastRenderedPageBreak/>
        <w:t xml:space="preserve">presadzuje spoločné záujmy svojich členov, </w:t>
      </w:r>
    </w:p>
    <w:p w14:paraId="19437DD4" w14:textId="7F8D357B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spolupracuje s orgánmi obcí a inými osobami pri rozvoji územia v rámci svojej pôsobnosti vrátane spracúvania a realizácie programov jeho podpory a rozvoja, </w:t>
      </w:r>
    </w:p>
    <w:p w14:paraId="4D3EEEAE" w14:textId="6749B92D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podporuje kultúrny, spoločenský a športový život a zachovanie prírodného a kultúrneho dedičstva, </w:t>
      </w:r>
    </w:p>
    <w:p w14:paraId="025759B0" w14:textId="1251D92E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organizuje podujatia pre obyvateľov a návštevníkov, </w:t>
      </w:r>
    </w:p>
    <w:p w14:paraId="6C186B8F" w14:textId="6905676A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poskytuje poradensko-konzultačné služby svojim členom a iným klientom za osobitných podmienok, </w:t>
      </w:r>
    </w:p>
    <w:p w14:paraId="7FE336BF" w14:textId="0F5D4612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spracúva a predkladá projekty rozvoja cestovného ruchu, zabezpečuje realizáciu podporených projektov rozvoja cestovného ruchu, </w:t>
      </w:r>
    </w:p>
    <w:p w14:paraId="4AB84096" w14:textId="0B363C28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presadzuje trvalo udržateľný rozvoj cestovného ruchu tak, aby sa chránilo a zachovávalo životné prostredie    zo všetkých jeho stránok a rešpektoval sa spôsob života miestneho obyvateľstva </w:t>
      </w:r>
      <w:r w:rsidR="00873B34">
        <w:rPr>
          <w:sz w:val="17"/>
          <w:szCs w:val="17"/>
        </w:rPr>
        <w:t xml:space="preserve">                            </w:t>
      </w:r>
      <w:r w:rsidRPr="00E77FC8">
        <w:rPr>
          <w:sz w:val="17"/>
          <w:szCs w:val="17"/>
        </w:rPr>
        <w:t xml:space="preserve">a rešpektovali sa vlastnícke práva, </w:t>
      </w:r>
    </w:p>
    <w:p w14:paraId="1992966F" w14:textId="6131BDEC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zostavuje a realizuje koncepciu rozvoja cestovného ruchu, pričom vychádza z vlastných analýz, krajskej koncepcie cestovného ruchu a národnej koncepcie cestovného ruchu, </w:t>
      </w:r>
    </w:p>
    <w:p w14:paraId="27A1CEEE" w14:textId="4C4FFB79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vypracúva a realizuje ročný plán a monitorovaciu správu o vývoji cestovného ruchu na svojom území, </w:t>
      </w:r>
    </w:p>
    <w:p w14:paraId="058C598E" w14:textId="336F2AA6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iniciuje alebo zabezpečuje tvorbu, manažment a prezentáciu produktov cestovného ruchu na svojom území, </w:t>
      </w:r>
    </w:p>
    <w:p w14:paraId="74544EEF" w14:textId="4AC3E60A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zostavuje ročný plán aktivít, ktorý schvaľuje valné zhromaždenie, </w:t>
      </w:r>
    </w:p>
    <w:p w14:paraId="6165296C" w14:textId="585CEF43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aktualizuje integrovaný informačný systém vo svojej pôsobnosti, </w:t>
      </w:r>
    </w:p>
    <w:p w14:paraId="00F30528" w14:textId="17DC6F8E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mapuje produkty, aktivity a hodnoty cieľového miesta vo svojom území v spolupráci s členmi </w:t>
      </w:r>
      <w:r w:rsidR="00873B34">
        <w:rPr>
          <w:sz w:val="17"/>
          <w:szCs w:val="17"/>
        </w:rPr>
        <w:t xml:space="preserve">                          </w:t>
      </w:r>
      <w:r w:rsidRPr="00E77FC8">
        <w:rPr>
          <w:sz w:val="17"/>
          <w:szCs w:val="17"/>
        </w:rPr>
        <w:t>OOCR</w:t>
      </w:r>
      <w:r w:rsidR="00E16670">
        <w:rPr>
          <w:sz w:val="17"/>
          <w:szCs w:val="17"/>
        </w:rPr>
        <w:t xml:space="preserve"> </w:t>
      </w:r>
      <w:r w:rsidRPr="00E77FC8">
        <w:rPr>
          <w:sz w:val="17"/>
          <w:szCs w:val="17"/>
        </w:rPr>
        <w:t xml:space="preserve">a zástupcami odbornej verejnosti, </w:t>
      </w:r>
    </w:p>
    <w:p w14:paraId="061978BF" w14:textId="2A8CA482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zostavuje výročnú správu, ktorú zverejňuje na svojich internetových stránkach, </w:t>
      </w:r>
    </w:p>
    <w:p w14:paraId="1A39E71F" w14:textId="708FDE0D" w:rsidR="00B8238F" w:rsidRPr="00E77FC8" w:rsidRDefault="00B8238F" w:rsidP="00873B34">
      <w:pPr>
        <w:pStyle w:val="Default"/>
        <w:numPr>
          <w:ilvl w:val="1"/>
          <w:numId w:val="3"/>
        </w:numPr>
        <w:spacing w:after="35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môže zriadiť alebo založiť turisticko-informačnú kanceláriu, </w:t>
      </w:r>
    </w:p>
    <w:p w14:paraId="3A6443EC" w14:textId="5A46843E" w:rsidR="00B8238F" w:rsidRPr="00E77FC8" w:rsidRDefault="00B8238F" w:rsidP="00873B34">
      <w:pPr>
        <w:pStyle w:val="Default"/>
        <w:numPr>
          <w:ilvl w:val="1"/>
          <w:numId w:val="3"/>
        </w:numPr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rok. </w:t>
      </w:r>
    </w:p>
    <w:p w14:paraId="338E7D06" w14:textId="5E4C3189" w:rsidR="00B8238F" w:rsidRPr="00E77FC8" w:rsidRDefault="00B8238F" w:rsidP="00873B34">
      <w:pPr>
        <w:pStyle w:val="Default"/>
        <w:numPr>
          <w:ilvl w:val="0"/>
          <w:numId w:val="3"/>
        </w:numPr>
        <w:spacing w:after="33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môže založiť a prevádzkovať iné právnické osoby na realizáciu aktivít súvisiacich s naplnením hlavného účelu OOCR. </w:t>
      </w:r>
    </w:p>
    <w:p w14:paraId="7C5F1562" w14:textId="2C154E01" w:rsidR="00B8238F" w:rsidRPr="00E77FC8" w:rsidRDefault="00B8238F" w:rsidP="00873B34">
      <w:pPr>
        <w:pStyle w:val="Default"/>
        <w:numPr>
          <w:ilvl w:val="0"/>
          <w:numId w:val="3"/>
        </w:numPr>
        <w:spacing w:after="33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môže vykonáva podnikateľskú činnosť podľa osobitných predpisov s cieľom podporovať hlavný predmet činnosti. </w:t>
      </w:r>
    </w:p>
    <w:p w14:paraId="66C4585F" w14:textId="485E5228" w:rsidR="00B8238F" w:rsidRPr="00E77FC8" w:rsidRDefault="00B8238F" w:rsidP="00873B34">
      <w:pPr>
        <w:pStyle w:val="Default"/>
        <w:numPr>
          <w:ilvl w:val="0"/>
          <w:numId w:val="3"/>
        </w:numPr>
        <w:spacing w:after="33"/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prostredníctvom svojich orgánov a poverených osôb zastupuje svojich členov v iných organizáciách </w:t>
      </w:r>
      <w:r w:rsidR="00E16670">
        <w:rPr>
          <w:sz w:val="17"/>
          <w:szCs w:val="17"/>
        </w:rPr>
        <w:t xml:space="preserve">                      </w:t>
      </w:r>
      <w:r w:rsidRPr="00E77FC8">
        <w:rPr>
          <w:sz w:val="17"/>
          <w:szCs w:val="17"/>
        </w:rPr>
        <w:t xml:space="preserve">a orgánoch iných právnických osôb s cieľom dosahovať hlavný účel OOCR. </w:t>
      </w:r>
    </w:p>
    <w:p w14:paraId="157F1373" w14:textId="6582A18B" w:rsidR="00B8238F" w:rsidRPr="00E77FC8" w:rsidRDefault="00B8238F" w:rsidP="00873B34">
      <w:pPr>
        <w:pStyle w:val="Default"/>
        <w:numPr>
          <w:ilvl w:val="0"/>
          <w:numId w:val="3"/>
        </w:numPr>
        <w:jc w:val="both"/>
        <w:rPr>
          <w:sz w:val="17"/>
          <w:szCs w:val="17"/>
        </w:rPr>
      </w:pPr>
      <w:r w:rsidRPr="00E77FC8">
        <w:rPr>
          <w:sz w:val="17"/>
          <w:szCs w:val="17"/>
        </w:rPr>
        <w:t xml:space="preserve">OOCR môže vykonávať aj iné aktivity na podporu dosiahnutia hlavného účelu schválené valným zhromaždením v rámci koncepčných dokumentov. </w:t>
      </w:r>
    </w:p>
    <w:p w14:paraId="4719DB93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609641A" w14:textId="77777777" w:rsidR="00B8238F" w:rsidRPr="00E77FC8" w:rsidRDefault="00B8238F" w:rsidP="00B8238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71522125" w14:textId="77777777" w:rsidR="00B8238F" w:rsidRPr="00E77FC8" w:rsidRDefault="00B8238F" w:rsidP="00B8238F">
      <w:pPr>
        <w:pStyle w:val="Odsekzoznamu"/>
        <w:spacing w:after="0" w:line="240" w:lineRule="auto"/>
        <w:ind w:left="360"/>
        <w:rPr>
          <w:rFonts w:ascii="Arial" w:eastAsia="Times New Roman" w:hAnsi="Arial" w:cs="Arial"/>
          <w:sz w:val="17"/>
          <w:szCs w:val="17"/>
        </w:rPr>
      </w:pPr>
    </w:p>
    <w:p w14:paraId="76CE7143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a) Valné zhromaždenie</w:t>
      </w:r>
    </w:p>
    <w:p w14:paraId="68DC1C09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b) Predstavenstvo</w:t>
      </w:r>
    </w:p>
    <w:p w14:paraId="5F2C797B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c) Dozorná rada</w:t>
      </w:r>
    </w:p>
    <w:p w14:paraId="483D5952" w14:textId="77777777" w:rsidR="00B8238F" w:rsidRPr="00E77FC8" w:rsidRDefault="00B8238F" w:rsidP="00B8238F">
      <w:pPr>
        <w:pStyle w:val="Odsekzoznamu"/>
        <w:spacing w:after="6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77FC8">
        <w:rPr>
          <w:rFonts w:ascii="Arial" w:eastAsia="Times New Roman" w:hAnsi="Arial" w:cs="Arial"/>
          <w:sz w:val="17"/>
          <w:szCs w:val="17"/>
        </w:rPr>
        <w:t>d) Výkonný riaditeľ</w:t>
      </w:r>
    </w:p>
    <w:p w14:paraId="74987F5E" w14:textId="77777777" w:rsidR="00B8238F" w:rsidRDefault="00B8238F" w:rsidP="00B8238F"/>
    <w:p w14:paraId="195B3E86" w14:textId="77777777" w:rsidR="00842CE7" w:rsidRDefault="00842CE7"/>
    <w:sectPr w:rsidR="00842CE7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E7C"/>
    <w:multiLevelType w:val="hybridMultilevel"/>
    <w:tmpl w:val="5A2843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7865"/>
    <w:multiLevelType w:val="hybridMultilevel"/>
    <w:tmpl w:val="888AB9F4"/>
    <w:lvl w:ilvl="0" w:tplc="7F1E1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59E04C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0D791A"/>
    <w:multiLevelType w:val="hybridMultilevel"/>
    <w:tmpl w:val="42D439E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D728A"/>
    <w:multiLevelType w:val="hybridMultilevel"/>
    <w:tmpl w:val="E6F4C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9309">
    <w:abstractNumId w:val="2"/>
  </w:num>
  <w:num w:numId="2" w16cid:durableId="2138599377">
    <w:abstractNumId w:val="0"/>
  </w:num>
  <w:num w:numId="3" w16cid:durableId="235630258">
    <w:abstractNumId w:val="3"/>
  </w:num>
  <w:num w:numId="4" w16cid:durableId="85237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8F"/>
    <w:rsid w:val="0000160F"/>
    <w:rsid w:val="00002C96"/>
    <w:rsid w:val="00010D0B"/>
    <w:rsid w:val="00022A22"/>
    <w:rsid w:val="0002779B"/>
    <w:rsid w:val="00036084"/>
    <w:rsid w:val="000D24AF"/>
    <w:rsid w:val="000E09E5"/>
    <w:rsid w:val="000E4F4E"/>
    <w:rsid w:val="00117152"/>
    <w:rsid w:val="00121E51"/>
    <w:rsid w:val="001470D4"/>
    <w:rsid w:val="00147752"/>
    <w:rsid w:val="001478E9"/>
    <w:rsid w:val="00155B92"/>
    <w:rsid w:val="00166D56"/>
    <w:rsid w:val="00185515"/>
    <w:rsid w:val="001C77ED"/>
    <w:rsid w:val="001E4E9C"/>
    <w:rsid w:val="001E7EDD"/>
    <w:rsid w:val="00250733"/>
    <w:rsid w:val="00265D2A"/>
    <w:rsid w:val="00266753"/>
    <w:rsid w:val="00281790"/>
    <w:rsid w:val="002A11DB"/>
    <w:rsid w:val="002A6F0A"/>
    <w:rsid w:val="002B681F"/>
    <w:rsid w:val="002D611B"/>
    <w:rsid w:val="002E62C0"/>
    <w:rsid w:val="002F38F5"/>
    <w:rsid w:val="00320928"/>
    <w:rsid w:val="003437C0"/>
    <w:rsid w:val="00386BB3"/>
    <w:rsid w:val="003A1654"/>
    <w:rsid w:val="003A16C7"/>
    <w:rsid w:val="003B557D"/>
    <w:rsid w:val="003B6DF5"/>
    <w:rsid w:val="00403BB6"/>
    <w:rsid w:val="00422D5A"/>
    <w:rsid w:val="004248E1"/>
    <w:rsid w:val="00441FA4"/>
    <w:rsid w:val="004507C8"/>
    <w:rsid w:val="004E5FEA"/>
    <w:rsid w:val="004E75EC"/>
    <w:rsid w:val="00501E58"/>
    <w:rsid w:val="00536960"/>
    <w:rsid w:val="00537FD9"/>
    <w:rsid w:val="005A4D1C"/>
    <w:rsid w:val="005C1B41"/>
    <w:rsid w:val="005D62A4"/>
    <w:rsid w:val="006051B8"/>
    <w:rsid w:val="00615CC3"/>
    <w:rsid w:val="00624313"/>
    <w:rsid w:val="00630419"/>
    <w:rsid w:val="00637979"/>
    <w:rsid w:val="00641CA7"/>
    <w:rsid w:val="0065293A"/>
    <w:rsid w:val="006953D7"/>
    <w:rsid w:val="006B69DE"/>
    <w:rsid w:val="006D7FD3"/>
    <w:rsid w:val="006F4CEC"/>
    <w:rsid w:val="00715F1E"/>
    <w:rsid w:val="00723D56"/>
    <w:rsid w:val="0073739E"/>
    <w:rsid w:val="00746B5F"/>
    <w:rsid w:val="00747417"/>
    <w:rsid w:val="007846A7"/>
    <w:rsid w:val="00795CEB"/>
    <w:rsid w:val="007D74E2"/>
    <w:rsid w:val="007F2920"/>
    <w:rsid w:val="0084282B"/>
    <w:rsid w:val="00842CE7"/>
    <w:rsid w:val="00850A0A"/>
    <w:rsid w:val="00871423"/>
    <w:rsid w:val="00873B34"/>
    <w:rsid w:val="00886AFE"/>
    <w:rsid w:val="008D5D3F"/>
    <w:rsid w:val="0091176A"/>
    <w:rsid w:val="00952094"/>
    <w:rsid w:val="009521CF"/>
    <w:rsid w:val="00962DA1"/>
    <w:rsid w:val="00972CA1"/>
    <w:rsid w:val="009829E8"/>
    <w:rsid w:val="009869C5"/>
    <w:rsid w:val="009872E6"/>
    <w:rsid w:val="009A23EF"/>
    <w:rsid w:val="009B1A59"/>
    <w:rsid w:val="009D24F7"/>
    <w:rsid w:val="00A356EE"/>
    <w:rsid w:val="00A54610"/>
    <w:rsid w:val="00A55434"/>
    <w:rsid w:val="00A76F51"/>
    <w:rsid w:val="00AB3C71"/>
    <w:rsid w:val="00B36D83"/>
    <w:rsid w:val="00B45F9D"/>
    <w:rsid w:val="00B47081"/>
    <w:rsid w:val="00B53AC3"/>
    <w:rsid w:val="00B80180"/>
    <w:rsid w:val="00B8238F"/>
    <w:rsid w:val="00B84641"/>
    <w:rsid w:val="00BA3542"/>
    <w:rsid w:val="00BA4F86"/>
    <w:rsid w:val="00BE1D30"/>
    <w:rsid w:val="00C06E53"/>
    <w:rsid w:val="00C10A8F"/>
    <w:rsid w:val="00C24C27"/>
    <w:rsid w:val="00C82EC7"/>
    <w:rsid w:val="00C919B1"/>
    <w:rsid w:val="00CE58EC"/>
    <w:rsid w:val="00D527B5"/>
    <w:rsid w:val="00DA2630"/>
    <w:rsid w:val="00DD3063"/>
    <w:rsid w:val="00DF592A"/>
    <w:rsid w:val="00E03976"/>
    <w:rsid w:val="00E10B9C"/>
    <w:rsid w:val="00E14CD7"/>
    <w:rsid w:val="00E16670"/>
    <w:rsid w:val="00E24461"/>
    <w:rsid w:val="00E7044F"/>
    <w:rsid w:val="00E7451A"/>
    <w:rsid w:val="00E904BF"/>
    <w:rsid w:val="00EC3392"/>
    <w:rsid w:val="00ED38BE"/>
    <w:rsid w:val="00EE7101"/>
    <w:rsid w:val="00F00A1E"/>
    <w:rsid w:val="00F03AC6"/>
    <w:rsid w:val="00FA7AD7"/>
    <w:rsid w:val="00FC0458"/>
    <w:rsid w:val="00FC72EC"/>
    <w:rsid w:val="00FE016F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06BCB9"/>
  <w15:docId w15:val="{B56FF190-7427-456A-A6FB-0892AF66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238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238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8238F"/>
    <w:pPr>
      <w:ind w:left="720"/>
      <w:contextualSpacing/>
    </w:pPr>
  </w:style>
  <w:style w:type="paragraph" w:customStyle="1" w:styleId="Default">
    <w:name w:val="Default"/>
    <w:rsid w:val="00B823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8</cp:revision>
  <cp:lastPrinted>2019-08-26T11:59:00Z</cp:lastPrinted>
  <dcterms:created xsi:type="dcterms:W3CDTF">2025-04-15T09:15:00Z</dcterms:created>
  <dcterms:modified xsi:type="dcterms:W3CDTF">2025-04-15T09:27:00Z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2024-10-22T07:19:15Z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758dd4ae-f157-4432-9829-a7c90e33d478</vt:lpwstr>
  </property>
  <property fmtid="{D5CDD505-2E9C-101B-9397-08002B2CF9AE}" pid="8" name="MSIP_Label_defa4170-0d19-0005-0004-bc88714345d2_ContentBits">
    <vt:lpwstr>0</vt:lpwstr>
  </property>
</Properties>
</file>